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0A8" w:rsidRDefault="00177A3F" w:rsidP="003130A8">
      <w:pPr>
        <w:pStyle w:val="ListParagraph"/>
        <w:ind w:left="360"/>
        <w:rPr>
          <w:rFonts w:ascii="Times New Roman" w:hAnsi="Times New Roman" w:cs="Times New Roman"/>
          <w:sz w:val="24"/>
          <w:szCs w:val="24"/>
        </w:rPr>
      </w:pPr>
      <w:r>
        <w:rPr>
          <w:noProof/>
        </w:rPr>
        <w:t xml:space="preserve">      </w:t>
      </w:r>
      <w:r>
        <w:rPr>
          <w:noProof/>
          <w:lang w:val="en-IN" w:eastAsia="en-IN"/>
        </w:rPr>
        <w:drawing>
          <wp:inline distT="0" distB="0" distL="0" distR="0">
            <wp:extent cx="1200150" cy="1190625"/>
            <wp:effectExtent l="19050" t="0" r="0" b="0"/>
            <wp:docPr id="4" name="Picture 3" descr="Image result for nlsiu logo"/>
            <wp:cNvGraphicFramePr/>
            <a:graphic xmlns:a="http://schemas.openxmlformats.org/drawingml/2006/main">
              <a:graphicData uri="http://schemas.openxmlformats.org/drawingml/2006/picture">
                <pic:pic xmlns:pic="http://schemas.openxmlformats.org/drawingml/2006/picture">
                  <pic:nvPicPr>
                    <pic:cNvPr id="4" name="Picture 3" descr="Image result for nlsiu logo"/>
                    <pic:cNvPicPr/>
                  </pic:nvPicPr>
                  <pic:blipFill>
                    <a:blip r:embed="rId5" cstate="print"/>
                    <a:srcRect/>
                    <a:stretch>
                      <a:fillRect/>
                    </a:stretch>
                  </pic:blipFill>
                  <pic:spPr bwMode="auto">
                    <a:xfrm>
                      <a:off x="0" y="0"/>
                      <a:ext cx="1200360" cy="1190833"/>
                    </a:xfrm>
                    <a:prstGeom prst="rect">
                      <a:avLst/>
                    </a:prstGeom>
                    <a:noFill/>
                    <a:ln w="9525">
                      <a:noFill/>
                      <a:miter lim="800000"/>
                      <a:headEnd/>
                      <a:tailEnd/>
                    </a:ln>
                  </pic:spPr>
                </pic:pic>
              </a:graphicData>
            </a:graphic>
          </wp:inline>
        </w:drawing>
      </w:r>
      <w:r>
        <w:rPr>
          <w:noProof/>
        </w:rPr>
        <w:t xml:space="preserve">            </w:t>
      </w:r>
      <w:r w:rsidR="00A672D1">
        <w:rPr>
          <w:noProof/>
          <w:lang w:val="en-IN" w:eastAsia="en-IN"/>
        </w:rPr>
        <w:drawing>
          <wp:inline distT="0" distB="0" distL="0" distR="0">
            <wp:extent cx="1676400" cy="122872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76400" cy="1228725"/>
                    </a:xfrm>
                    <a:prstGeom prst="rect">
                      <a:avLst/>
                    </a:prstGeom>
                    <a:noFill/>
                  </pic:spPr>
                </pic:pic>
              </a:graphicData>
            </a:graphic>
          </wp:inline>
        </w:drawing>
      </w:r>
      <w:r w:rsidR="00A672D1">
        <w:rPr>
          <w:rFonts w:ascii="Times New Roman" w:hAnsi="Times New Roman" w:cs="Times New Roman"/>
          <w:noProof/>
          <w:sz w:val="24"/>
          <w:szCs w:val="24"/>
          <w:lang w:eastAsia="en-IN"/>
        </w:rPr>
        <w:t xml:space="preserve">         </w:t>
      </w:r>
      <w:r>
        <w:rPr>
          <w:rFonts w:ascii="Times New Roman" w:hAnsi="Times New Roman" w:cs="Times New Roman"/>
          <w:noProof/>
          <w:sz w:val="24"/>
          <w:szCs w:val="24"/>
          <w:lang w:val="en-IN" w:eastAsia="en-IN"/>
        </w:rPr>
        <w:drawing>
          <wp:inline distT="0" distB="0" distL="0" distR="0">
            <wp:extent cx="1089880" cy="1190625"/>
            <wp:effectExtent l="19050" t="0" r="0" b="0"/>
            <wp:docPr id="1" name="Picture 1" descr="cid:image001.jpg@01D450FD.2389FA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450FD.2389FA20"/>
                    <pic:cNvPicPr>
                      <a:picLocks noChangeAspect="1" noChangeArrowheads="1"/>
                    </pic:cNvPicPr>
                  </pic:nvPicPr>
                  <pic:blipFill>
                    <a:blip r:embed="rId7" r:link="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89880" cy="1190625"/>
                    </a:xfrm>
                    <a:prstGeom prst="rect">
                      <a:avLst/>
                    </a:prstGeom>
                    <a:noFill/>
                    <a:ln>
                      <a:noFill/>
                    </a:ln>
                  </pic:spPr>
                </pic:pic>
              </a:graphicData>
            </a:graphic>
          </wp:inline>
        </w:drawing>
      </w:r>
      <w:r w:rsidR="00A672D1">
        <w:rPr>
          <w:rFonts w:ascii="Times New Roman" w:hAnsi="Times New Roman" w:cs="Times New Roman"/>
          <w:noProof/>
          <w:sz w:val="24"/>
          <w:szCs w:val="24"/>
          <w:lang w:eastAsia="en-IN"/>
        </w:rPr>
        <w:t xml:space="preserve">                  </w:t>
      </w:r>
      <w:r>
        <w:rPr>
          <w:rFonts w:ascii="Times New Roman" w:hAnsi="Times New Roman" w:cs="Times New Roman"/>
          <w:noProof/>
          <w:sz w:val="24"/>
          <w:szCs w:val="24"/>
          <w:lang w:eastAsia="en-IN"/>
        </w:rPr>
        <w:t xml:space="preserve">                            </w:t>
      </w:r>
      <w:r w:rsidR="00A672D1">
        <w:rPr>
          <w:rFonts w:ascii="Times New Roman" w:hAnsi="Times New Roman" w:cs="Times New Roman"/>
          <w:noProof/>
          <w:sz w:val="24"/>
          <w:szCs w:val="24"/>
          <w:lang w:eastAsia="en-IN"/>
        </w:rPr>
        <w:t xml:space="preserve">                                                                 </w:t>
      </w:r>
    </w:p>
    <w:p w:rsidR="003130A8" w:rsidRDefault="003130A8" w:rsidP="00E028FD">
      <w:pPr>
        <w:pStyle w:val="ListParagraph"/>
        <w:ind w:left="360"/>
        <w:jc w:val="center"/>
        <w:rPr>
          <w:rFonts w:ascii="Times New Roman" w:hAnsi="Times New Roman" w:cs="Times New Roman"/>
          <w:sz w:val="24"/>
          <w:szCs w:val="24"/>
        </w:rPr>
      </w:pPr>
    </w:p>
    <w:p w:rsidR="003130A8" w:rsidRPr="00C56C1B" w:rsidRDefault="00C56C1B" w:rsidP="00E028FD">
      <w:pPr>
        <w:pStyle w:val="ListParagraph"/>
        <w:ind w:left="360"/>
        <w:jc w:val="center"/>
        <w:rPr>
          <w:rFonts w:ascii="Times New Roman" w:hAnsi="Times New Roman" w:cs="Times New Roman"/>
          <w:b/>
          <w:sz w:val="24"/>
          <w:szCs w:val="24"/>
        </w:rPr>
      </w:pPr>
      <w:r w:rsidRPr="00C56C1B">
        <w:rPr>
          <w:rFonts w:ascii="Times New Roman" w:hAnsi="Times New Roman" w:cs="Times New Roman"/>
          <w:b/>
          <w:sz w:val="24"/>
          <w:szCs w:val="24"/>
        </w:rPr>
        <w:t>IFIM LAW SCHOOL</w:t>
      </w:r>
    </w:p>
    <w:p w:rsidR="00C56C1B" w:rsidRPr="00C56C1B" w:rsidRDefault="00C56C1B" w:rsidP="00E028FD">
      <w:pPr>
        <w:pStyle w:val="ListParagraph"/>
        <w:ind w:left="360"/>
        <w:jc w:val="center"/>
        <w:rPr>
          <w:rFonts w:ascii="Times New Roman" w:hAnsi="Times New Roman" w:cs="Times New Roman"/>
          <w:b/>
          <w:sz w:val="24"/>
          <w:szCs w:val="24"/>
        </w:rPr>
      </w:pPr>
    </w:p>
    <w:p w:rsidR="00C56C1B" w:rsidRPr="00C56C1B" w:rsidRDefault="00C56C1B" w:rsidP="00E028FD">
      <w:pPr>
        <w:pStyle w:val="ListParagraph"/>
        <w:ind w:left="360"/>
        <w:jc w:val="center"/>
        <w:rPr>
          <w:rFonts w:ascii="Times New Roman" w:hAnsi="Times New Roman" w:cs="Times New Roman"/>
          <w:b/>
          <w:sz w:val="24"/>
          <w:szCs w:val="24"/>
        </w:rPr>
      </w:pPr>
      <w:proofErr w:type="gramStart"/>
      <w:r w:rsidRPr="00C56C1B">
        <w:rPr>
          <w:rFonts w:ascii="Times New Roman" w:hAnsi="Times New Roman" w:cs="Times New Roman"/>
          <w:b/>
          <w:sz w:val="24"/>
          <w:szCs w:val="24"/>
        </w:rPr>
        <w:t>in</w:t>
      </w:r>
      <w:proofErr w:type="gramEnd"/>
      <w:r w:rsidRPr="00C56C1B">
        <w:rPr>
          <w:rFonts w:ascii="Times New Roman" w:hAnsi="Times New Roman" w:cs="Times New Roman"/>
          <w:b/>
          <w:sz w:val="24"/>
          <w:szCs w:val="24"/>
        </w:rPr>
        <w:t xml:space="preserve"> association with </w:t>
      </w:r>
    </w:p>
    <w:p w:rsidR="00C56C1B" w:rsidRPr="00C56C1B" w:rsidRDefault="00C56C1B" w:rsidP="00E028FD">
      <w:pPr>
        <w:pStyle w:val="ListParagraph"/>
        <w:ind w:left="360"/>
        <w:jc w:val="center"/>
        <w:rPr>
          <w:rFonts w:ascii="Times New Roman" w:hAnsi="Times New Roman" w:cs="Times New Roman"/>
          <w:b/>
          <w:sz w:val="24"/>
          <w:szCs w:val="24"/>
        </w:rPr>
      </w:pPr>
    </w:p>
    <w:p w:rsidR="00C56C1B" w:rsidRDefault="00C56C1B" w:rsidP="00E028FD">
      <w:pPr>
        <w:pStyle w:val="ListParagraph"/>
        <w:ind w:left="360"/>
        <w:jc w:val="center"/>
        <w:rPr>
          <w:rFonts w:ascii="Times New Roman" w:hAnsi="Times New Roman" w:cs="Times New Roman"/>
          <w:b/>
          <w:sz w:val="28"/>
          <w:szCs w:val="28"/>
        </w:rPr>
      </w:pPr>
      <w:r w:rsidRPr="00D867C3">
        <w:rPr>
          <w:rFonts w:ascii="Times New Roman" w:hAnsi="Times New Roman" w:cs="Times New Roman"/>
          <w:b/>
          <w:sz w:val="28"/>
          <w:szCs w:val="28"/>
        </w:rPr>
        <w:t>Online Consumer Mediation Centre (OCMC), NLSIU Bangalore</w:t>
      </w:r>
    </w:p>
    <w:p w:rsidR="00D867C3" w:rsidRPr="00D867C3" w:rsidRDefault="00653DC3" w:rsidP="00E028FD">
      <w:pPr>
        <w:pStyle w:val="ListParagraph"/>
        <w:ind w:left="360"/>
        <w:jc w:val="center"/>
        <w:rPr>
          <w:rFonts w:ascii="Times New Roman" w:hAnsi="Times New Roman" w:cs="Times New Roman"/>
          <w:b/>
          <w:sz w:val="28"/>
          <w:szCs w:val="28"/>
        </w:rPr>
      </w:pPr>
      <w:r>
        <w:rPr>
          <w:rFonts w:ascii="Times New Roman" w:hAnsi="Times New Roman" w:cs="Times New Roman"/>
          <w:b/>
          <w:sz w:val="28"/>
          <w:szCs w:val="28"/>
        </w:rPr>
        <w:t>Is</w:t>
      </w:r>
      <w:r w:rsidR="00D867C3">
        <w:rPr>
          <w:rFonts w:ascii="Times New Roman" w:hAnsi="Times New Roman" w:cs="Times New Roman"/>
          <w:b/>
          <w:sz w:val="28"/>
          <w:szCs w:val="28"/>
        </w:rPr>
        <w:t xml:space="preserve"> organizing a</w:t>
      </w:r>
    </w:p>
    <w:p w:rsidR="00114EC5" w:rsidRPr="00D867C3" w:rsidRDefault="00E028FD" w:rsidP="00D867C3">
      <w:pPr>
        <w:jc w:val="center"/>
        <w:rPr>
          <w:rFonts w:ascii="Times New Roman" w:hAnsi="Times New Roman" w:cs="Times New Roman"/>
          <w:b/>
          <w:sz w:val="32"/>
          <w:szCs w:val="32"/>
        </w:rPr>
      </w:pPr>
      <w:r w:rsidRPr="00D867C3">
        <w:rPr>
          <w:rFonts w:ascii="Times New Roman" w:hAnsi="Times New Roman" w:cs="Times New Roman"/>
          <w:b/>
          <w:sz w:val="32"/>
          <w:szCs w:val="32"/>
        </w:rPr>
        <w:t xml:space="preserve">National Seminar </w:t>
      </w:r>
      <w:r w:rsidR="00D867C3" w:rsidRPr="00D867C3">
        <w:rPr>
          <w:rFonts w:ascii="Times New Roman" w:hAnsi="Times New Roman" w:cs="Times New Roman"/>
          <w:b/>
          <w:sz w:val="32"/>
          <w:szCs w:val="32"/>
        </w:rPr>
        <w:t xml:space="preserve">on </w:t>
      </w:r>
      <w:r w:rsidRPr="00D867C3">
        <w:rPr>
          <w:rFonts w:ascii="Times New Roman" w:hAnsi="Times New Roman" w:cs="Times New Roman"/>
          <w:b/>
          <w:sz w:val="24"/>
          <w:szCs w:val="24"/>
        </w:rPr>
        <w:t>“</w:t>
      </w:r>
      <w:r w:rsidR="00114EC5" w:rsidRPr="00D867C3">
        <w:rPr>
          <w:rFonts w:ascii="Times New Roman" w:hAnsi="Times New Roman" w:cs="Times New Roman"/>
          <w:b/>
          <w:color w:val="222222"/>
          <w:sz w:val="24"/>
          <w:szCs w:val="24"/>
          <w:shd w:val="clear" w:color="auto" w:fill="FFFFFF"/>
        </w:rPr>
        <w:t>Deliberations on Consumer Laws: Contemporary Issues &amp; Challenges in Global Market</w:t>
      </w:r>
      <w:r w:rsidRPr="00D867C3">
        <w:rPr>
          <w:rFonts w:ascii="Times New Roman" w:hAnsi="Times New Roman" w:cs="Times New Roman"/>
          <w:b/>
          <w:sz w:val="24"/>
          <w:szCs w:val="24"/>
        </w:rPr>
        <w:t>”</w:t>
      </w:r>
    </w:p>
    <w:p w:rsidR="00114EC5" w:rsidRPr="00114EC5" w:rsidRDefault="00114EC5" w:rsidP="003130A8">
      <w:pPr>
        <w:pStyle w:val="ListParagraph"/>
        <w:ind w:left="360"/>
        <w:jc w:val="center"/>
        <w:rPr>
          <w:rFonts w:ascii="Times New Roman" w:hAnsi="Times New Roman" w:cs="Times New Roman"/>
          <w:b/>
          <w:sz w:val="24"/>
          <w:szCs w:val="24"/>
        </w:rPr>
      </w:pPr>
    </w:p>
    <w:p w:rsidR="00E028FD" w:rsidRDefault="00114EC5" w:rsidP="006F39A5">
      <w:pPr>
        <w:pStyle w:val="ListParagraph"/>
        <w:ind w:left="360"/>
        <w:jc w:val="center"/>
        <w:rPr>
          <w:rFonts w:ascii="Times New Roman" w:hAnsi="Times New Roman" w:cs="Times New Roman"/>
          <w:b/>
          <w:sz w:val="24"/>
          <w:szCs w:val="24"/>
        </w:rPr>
      </w:pPr>
      <w:r>
        <w:rPr>
          <w:rFonts w:ascii="Times New Roman" w:hAnsi="Times New Roman" w:cs="Times New Roman"/>
          <w:b/>
          <w:sz w:val="24"/>
          <w:szCs w:val="24"/>
        </w:rPr>
        <w:t>23</w:t>
      </w:r>
      <w:r w:rsidRPr="00114EC5">
        <w:rPr>
          <w:rFonts w:ascii="Times New Roman" w:hAnsi="Times New Roman" w:cs="Times New Roman"/>
          <w:b/>
          <w:sz w:val="24"/>
          <w:szCs w:val="24"/>
          <w:vertAlign w:val="superscript"/>
        </w:rPr>
        <w:t>rd</w:t>
      </w:r>
      <w:r>
        <w:rPr>
          <w:rFonts w:ascii="Times New Roman" w:hAnsi="Times New Roman" w:cs="Times New Roman"/>
          <w:b/>
          <w:sz w:val="24"/>
          <w:szCs w:val="24"/>
        </w:rPr>
        <w:t xml:space="preserve"> </w:t>
      </w:r>
      <w:r w:rsidR="00E028FD" w:rsidRPr="00114EC5">
        <w:rPr>
          <w:rFonts w:ascii="Times New Roman" w:hAnsi="Times New Roman" w:cs="Times New Roman"/>
          <w:b/>
          <w:sz w:val="24"/>
          <w:szCs w:val="24"/>
        </w:rPr>
        <w:t>March, 2019</w:t>
      </w:r>
    </w:p>
    <w:p w:rsidR="006F39A5" w:rsidRPr="006F39A5" w:rsidRDefault="006F39A5" w:rsidP="006F39A5">
      <w:pPr>
        <w:pStyle w:val="ListParagraph"/>
        <w:ind w:left="360"/>
        <w:jc w:val="center"/>
        <w:rPr>
          <w:rFonts w:ascii="Times New Roman" w:hAnsi="Times New Roman" w:cs="Times New Roman"/>
          <w:b/>
          <w:sz w:val="24"/>
          <w:szCs w:val="24"/>
        </w:rPr>
      </w:pPr>
    </w:p>
    <w:p w:rsidR="009C070C" w:rsidRPr="00BE4ACD" w:rsidRDefault="003130A8" w:rsidP="00114EC5">
      <w:pPr>
        <w:jc w:val="both"/>
        <w:rPr>
          <w:rFonts w:ascii="Times New Roman" w:hAnsi="Times New Roman" w:cs="Times New Roman"/>
          <w:b/>
          <w:sz w:val="24"/>
          <w:szCs w:val="24"/>
        </w:rPr>
      </w:pPr>
      <w:r w:rsidRPr="00114EC5">
        <w:rPr>
          <w:rFonts w:ascii="Times New Roman" w:hAnsi="Times New Roman" w:cs="Times New Roman"/>
          <w:b/>
          <w:sz w:val="24"/>
          <w:szCs w:val="24"/>
        </w:rPr>
        <w:t xml:space="preserve">Centre of Excellence on Consumer Laws, </w:t>
      </w:r>
      <w:r w:rsidR="00F65CAA" w:rsidRPr="00114EC5">
        <w:rPr>
          <w:rFonts w:ascii="Times New Roman" w:hAnsi="Times New Roman" w:cs="Times New Roman"/>
          <w:b/>
          <w:sz w:val="24"/>
          <w:szCs w:val="24"/>
        </w:rPr>
        <w:t>IFIM Law School</w:t>
      </w:r>
      <w:r w:rsidRPr="00114EC5">
        <w:rPr>
          <w:rFonts w:ascii="Times New Roman" w:hAnsi="Times New Roman" w:cs="Times New Roman"/>
          <w:b/>
          <w:sz w:val="24"/>
          <w:szCs w:val="24"/>
        </w:rPr>
        <w:t>, Bangalore</w:t>
      </w:r>
      <w:r w:rsidR="00F65CAA" w:rsidRPr="00114EC5">
        <w:rPr>
          <w:rFonts w:ascii="Times New Roman" w:hAnsi="Times New Roman" w:cs="Times New Roman"/>
          <w:b/>
          <w:sz w:val="24"/>
          <w:szCs w:val="24"/>
        </w:rPr>
        <w:t xml:space="preserve"> </w:t>
      </w:r>
      <w:r w:rsidR="00F65CAA" w:rsidRPr="00114EC5">
        <w:rPr>
          <w:rFonts w:ascii="Times New Roman" w:hAnsi="Times New Roman" w:cs="Times New Roman"/>
          <w:sz w:val="24"/>
          <w:szCs w:val="24"/>
        </w:rPr>
        <w:t>in association</w:t>
      </w:r>
      <w:r w:rsidR="00F65CAA" w:rsidRPr="00114EC5">
        <w:rPr>
          <w:rFonts w:ascii="Times New Roman" w:hAnsi="Times New Roman" w:cs="Times New Roman"/>
          <w:b/>
          <w:sz w:val="24"/>
          <w:szCs w:val="24"/>
        </w:rPr>
        <w:t xml:space="preserve"> </w:t>
      </w:r>
      <w:r w:rsidR="00F65CAA" w:rsidRPr="00114EC5">
        <w:rPr>
          <w:rFonts w:ascii="Times New Roman" w:hAnsi="Times New Roman" w:cs="Times New Roman"/>
          <w:sz w:val="24"/>
          <w:szCs w:val="24"/>
        </w:rPr>
        <w:t>with</w:t>
      </w:r>
      <w:r w:rsidR="00F65CAA" w:rsidRPr="00114EC5">
        <w:rPr>
          <w:rFonts w:ascii="Times New Roman" w:hAnsi="Times New Roman" w:cs="Times New Roman"/>
          <w:b/>
          <w:sz w:val="24"/>
          <w:szCs w:val="24"/>
        </w:rPr>
        <w:t xml:space="preserve"> Online Consumer Mediation Centre (OCMC)</w:t>
      </w:r>
      <w:r w:rsidR="00F65CAA" w:rsidRPr="00114EC5">
        <w:rPr>
          <w:rFonts w:ascii="Times New Roman" w:hAnsi="Times New Roman" w:cs="Times New Roman"/>
          <w:sz w:val="24"/>
          <w:szCs w:val="24"/>
        </w:rPr>
        <w:t xml:space="preserve">, </w:t>
      </w:r>
      <w:r w:rsidR="00F65CAA" w:rsidRPr="00114EC5">
        <w:rPr>
          <w:rFonts w:ascii="Times New Roman" w:hAnsi="Times New Roman" w:cs="Times New Roman"/>
          <w:b/>
          <w:sz w:val="24"/>
          <w:szCs w:val="24"/>
        </w:rPr>
        <w:t>NLSIU</w:t>
      </w:r>
      <w:r w:rsidRPr="00114EC5">
        <w:rPr>
          <w:rFonts w:ascii="Times New Roman" w:hAnsi="Times New Roman" w:cs="Times New Roman"/>
          <w:b/>
          <w:sz w:val="24"/>
          <w:szCs w:val="24"/>
        </w:rPr>
        <w:t>, Bangalore</w:t>
      </w:r>
      <w:r w:rsidR="00F65CAA" w:rsidRPr="00114EC5">
        <w:rPr>
          <w:rFonts w:ascii="Times New Roman" w:hAnsi="Times New Roman" w:cs="Times New Roman"/>
          <w:sz w:val="24"/>
          <w:szCs w:val="24"/>
        </w:rPr>
        <w:t xml:space="preserve"> is organizing a </w:t>
      </w:r>
      <w:bookmarkStart w:id="0" w:name="_Hlk534712157"/>
      <w:r w:rsidR="00F65CAA" w:rsidRPr="00114EC5">
        <w:rPr>
          <w:rFonts w:ascii="Times New Roman" w:hAnsi="Times New Roman" w:cs="Times New Roman"/>
          <w:sz w:val="24"/>
          <w:szCs w:val="24"/>
        </w:rPr>
        <w:t>National Seminar on</w:t>
      </w:r>
      <w:r w:rsidR="00114EC5" w:rsidRPr="00114EC5">
        <w:rPr>
          <w:rFonts w:ascii="Times New Roman" w:hAnsi="Times New Roman" w:cs="Times New Roman"/>
          <w:sz w:val="24"/>
          <w:szCs w:val="24"/>
        </w:rPr>
        <w:t xml:space="preserve"> </w:t>
      </w:r>
      <w:r w:rsidR="00114EC5" w:rsidRPr="00114EC5">
        <w:rPr>
          <w:rFonts w:ascii="Times New Roman" w:hAnsi="Times New Roman" w:cs="Times New Roman"/>
          <w:b/>
          <w:sz w:val="24"/>
          <w:szCs w:val="24"/>
        </w:rPr>
        <w:t>“</w:t>
      </w:r>
      <w:r w:rsidR="00114EC5" w:rsidRPr="00114EC5">
        <w:rPr>
          <w:rFonts w:ascii="Times New Roman" w:hAnsi="Times New Roman" w:cs="Times New Roman"/>
          <w:b/>
          <w:color w:val="222222"/>
          <w:sz w:val="24"/>
          <w:szCs w:val="24"/>
          <w:shd w:val="clear" w:color="auto" w:fill="FFFFFF"/>
        </w:rPr>
        <w:t>Deliberations on Consumer Laws: Contemporary Issues &amp; Challenges in Global Market</w:t>
      </w:r>
      <w:r w:rsidR="00114EC5" w:rsidRPr="00114EC5">
        <w:rPr>
          <w:rFonts w:ascii="Times New Roman" w:hAnsi="Times New Roman" w:cs="Times New Roman"/>
          <w:b/>
          <w:sz w:val="24"/>
          <w:szCs w:val="24"/>
        </w:rPr>
        <w:t xml:space="preserve">” </w:t>
      </w:r>
      <w:r w:rsidR="00114EC5">
        <w:rPr>
          <w:rFonts w:ascii="Times New Roman" w:hAnsi="Times New Roman" w:cs="Times New Roman"/>
          <w:b/>
          <w:sz w:val="24"/>
          <w:szCs w:val="24"/>
        </w:rPr>
        <w:t>on 23</w:t>
      </w:r>
      <w:r w:rsidR="00114EC5" w:rsidRPr="00114EC5">
        <w:rPr>
          <w:rFonts w:ascii="Times New Roman" w:hAnsi="Times New Roman" w:cs="Times New Roman"/>
          <w:b/>
          <w:sz w:val="24"/>
          <w:szCs w:val="24"/>
          <w:vertAlign w:val="superscript"/>
        </w:rPr>
        <w:t>rd</w:t>
      </w:r>
      <w:r w:rsidR="00114EC5">
        <w:rPr>
          <w:rFonts w:ascii="Times New Roman" w:hAnsi="Times New Roman" w:cs="Times New Roman"/>
          <w:b/>
          <w:sz w:val="24"/>
          <w:szCs w:val="24"/>
        </w:rPr>
        <w:t xml:space="preserve"> </w:t>
      </w:r>
      <w:bookmarkEnd w:id="0"/>
      <w:r w:rsidR="009C070C" w:rsidRPr="00BE4ACD">
        <w:rPr>
          <w:rFonts w:ascii="Times New Roman" w:hAnsi="Times New Roman" w:cs="Times New Roman"/>
          <w:b/>
          <w:sz w:val="24"/>
          <w:szCs w:val="24"/>
        </w:rPr>
        <w:t>March, 2019</w:t>
      </w:r>
      <w:r w:rsidR="0001103F">
        <w:rPr>
          <w:rFonts w:ascii="Times New Roman" w:hAnsi="Times New Roman" w:cs="Times New Roman"/>
          <w:b/>
          <w:sz w:val="24"/>
          <w:szCs w:val="24"/>
        </w:rPr>
        <w:t xml:space="preserve"> at IFIM Law School, Bangalore.</w:t>
      </w:r>
    </w:p>
    <w:p w:rsidR="002047DC" w:rsidRPr="002047DC" w:rsidRDefault="002047DC" w:rsidP="002047DC">
      <w:pPr>
        <w:jc w:val="both"/>
        <w:rPr>
          <w:rFonts w:ascii="Times New Roman" w:hAnsi="Times New Roman" w:cs="Times New Roman"/>
          <w:b/>
          <w:sz w:val="24"/>
          <w:szCs w:val="24"/>
        </w:rPr>
      </w:pPr>
    </w:p>
    <w:p w:rsidR="002047DC" w:rsidRPr="002047DC" w:rsidRDefault="00F65CAA" w:rsidP="002047DC">
      <w:pPr>
        <w:jc w:val="both"/>
        <w:rPr>
          <w:rFonts w:ascii="Times New Roman" w:hAnsi="Times New Roman" w:cs="Times New Roman"/>
          <w:b/>
          <w:sz w:val="24"/>
          <w:szCs w:val="24"/>
        </w:rPr>
      </w:pPr>
      <w:r w:rsidRPr="002047DC">
        <w:rPr>
          <w:rFonts w:ascii="Times New Roman" w:hAnsi="Times New Roman" w:cs="Times New Roman"/>
          <w:b/>
          <w:sz w:val="24"/>
          <w:szCs w:val="24"/>
        </w:rPr>
        <w:t>Who can Participate?</w:t>
      </w:r>
    </w:p>
    <w:p w:rsidR="002047DC" w:rsidRDefault="00F65CAA" w:rsidP="002047DC">
      <w:pPr>
        <w:jc w:val="both"/>
        <w:rPr>
          <w:rFonts w:ascii="Times New Roman" w:hAnsi="Times New Roman" w:cs="Times New Roman"/>
          <w:sz w:val="24"/>
          <w:szCs w:val="24"/>
        </w:rPr>
      </w:pPr>
      <w:r w:rsidRPr="002047DC">
        <w:rPr>
          <w:rFonts w:ascii="Times New Roman" w:hAnsi="Times New Roman" w:cs="Times New Roman"/>
          <w:sz w:val="24"/>
          <w:szCs w:val="24"/>
        </w:rPr>
        <w:t>We invite all the Academicians, Professionals, Research Scholars and Students to participate in the Semina</w:t>
      </w:r>
      <w:r w:rsidR="002047DC">
        <w:rPr>
          <w:rFonts w:ascii="Times New Roman" w:hAnsi="Times New Roman" w:cs="Times New Roman"/>
          <w:sz w:val="24"/>
          <w:szCs w:val="24"/>
        </w:rPr>
        <w:t>r.</w:t>
      </w:r>
    </w:p>
    <w:p w:rsidR="002047DC" w:rsidRPr="002047DC" w:rsidRDefault="002047DC" w:rsidP="002047DC">
      <w:pPr>
        <w:jc w:val="both"/>
        <w:rPr>
          <w:rFonts w:ascii="Times New Roman" w:hAnsi="Times New Roman" w:cs="Times New Roman"/>
          <w:b/>
          <w:sz w:val="24"/>
          <w:szCs w:val="24"/>
        </w:rPr>
      </w:pPr>
      <w:r w:rsidRPr="002047DC">
        <w:rPr>
          <w:rFonts w:ascii="Times New Roman" w:hAnsi="Times New Roman" w:cs="Times New Roman"/>
          <w:b/>
          <w:sz w:val="24"/>
          <w:szCs w:val="24"/>
        </w:rPr>
        <w:t>Broad Theme for Paper Presentation</w:t>
      </w:r>
    </w:p>
    <w:p w:rsidR="009963D4" w:rsidRPr="009963D4" w:rsidRDefault="009963D4" w:rsidP="009963D4">
      <w:pPr>
        <w:pStyle w:val="ListParagraph"/>
        <w:numPr>
          <w:ilvl w:val="0"/>
          <w:numId w:val="1"/>
        </w:numPr>
        <w:jc w:val="both"/>
        <w:rPr>
          <w:rFonts w:ascii="Times New Roman" w:hAnsi="Times New Roman" w:cs="Times New Roman"/>
          <w:sz w:val="24"/>
          <w:szCs w:val="24"/>
        </w:rPr>
      </w:pPr>
      <w:r w:rsidRPr="009963D4">
        <w:rPr>
          <w:rFonts w:ascii="Times New Roman" w:hAnsi="Times New Roman" w:cs="Times New Roman"/>
          <w:color w:val="222222"/>
          <w:sz w:val="24"/>
          <w:szCs w:val="24"/>
          <w:shd w:val="clear" w:color="auto" w:fill="FFFFFF"/>
        </w:rPr>
        <w:t>Mediation</w:t>
      </w:r>
      <w:r>
        <w:rPr>
          <w:rFonts w:ascii="Times New Roman" w:hAnsi="Times New Roman" w:cs="Times New Roman"/>
          <w:color w:val="222222"/>
          <w:sz w:val="24"/>
          <w:szCs w:val="24"/>
          <w:shd w:val="clear" w:color="auto" w:fill="FFFFFF"/>
        </w:rPr>
        <w:t xml:space="preserve"> and Consumer Disputes</w:t>
      </w:r>
      <w:r w:rsidRPr="009963D4">
        <w:rPr>
          <w:rFonts w:ascii="Times New Roman" w:hAnsi="Times New Roman" w:cs="Times New Roman"/>
          <w:color w:val="222222"/>
          <w:sz w:val="24"/>
          <w:szCs w:val="24"/>
          <w:shd w:val="clear" w:color="auto" w:fill="FFFFFF"/>
        </w:rPr>
        <w:t xml:space="preserve"> </w:t>
      </w:r>
    </w:p>
    <w:p w:rsidR="002047DC" w:rsidRPr="009963D4" w:rsidRDefault="002047DC" w:rsidP="002047DC">
      <w:pPr>
        <w:pStyle w:val="ListParagraph"/>
        <w:numPr>
          <w:ilvl w:val="0"/>
          <w:numId w:val="1"/>
        </w:numPr>
        <w:jc w:val="both"/>
        <w:rPr>
          <w:rFonts w:ascii="Times New Roman" w:hAnsi="Times New Roman" w:cs="Times New Roman"/>
          <w:sz w:val="24"/>
          <w:szCs w:val="24"/>
        </w:rPr>
      </w:pPr>
      <w:r w:rsidRPr="009963D4">
        <w:rPr>
          <w:rFonts w:ascii="Times New Roman" w:hAnsi="Times New Roman" w:cs="Times New Roman"/>
          <w:sz w:val="24"/>
          <w:szCs w:val="24"/>
        </w:rPr>
        <w:t>Food Safety</w:t>
      </w:r>
    </w:p>
    <w:p w:rsidR="002047DC" w:rsidRPr="009963D4" w:rsidRDefault="002047DC" w:rsidP="002047DC">
      <w:pPr>
        <w:pStyle w:val="ListParagraph"/>
        <w:numPr>
          <w:ilvl w:val="0"/>
          <w:numId w:val="1"/>
        </w:numPr>
        <w:jc w:val="both"/>
        <w:rPr>
          <w:rFonts w:ascii="Times New Roman" w:hAnsi="Times New Roman" w:cs="Times New Roman"/>
          <w:sz w:val="24"/>
          <w:szCs w:val="24"/>
        </w:rPr>
      </w:pPr>
      <w:r w:rsidRPr="009963D4">
        <w:rPr>
          <w:rFonts w:ascii="Times New Roman" w:hAnsi="Times New Roman" w:cs="Times New Roman"/>
          <w:sz w:val="24"/>
          <w:szCs w:val="24"/>
        </w:rPr>
        <w:t>E-Commerce</w:t>
      </w:r>
    </w:p>
    <w:p w:rsidR="002047DC" w:rsidRPr="009963D4" w:rsidRDefault="002047DC" w:rsidP="002047DC">
      <w:pPr>
        <w:pStyle w:val="ListParagraph"/>
        <w:numPr>
          <w:ilvl w:val="0"/>
          <w:numId w:val="1"/>
        </w:numPr>
        <w:jc w:val="both"/>
        <w:rPr>
          <w:rFonts w:ascii="Times New Roman" w:hAnsi="Times New Roman" w:cs="Times New Roman"/>
          <w:sz w:val="24"/>
          <w:szCs w:val="24"/>
        </w:rPr>
      </w:pPr>
      <w:r w:rsidRPr="009963D4">
        <w:rPr>
          <w:rFonts w:ascii="Times New Roman" w:hAnsi="Times New Roman" w:cs="Times New Roman"/>
          <w:sz w:val="24"/>
          <w:szCs w:val="24"/>
        </w:rPr>
        <w:t>Misleading Advertisements</w:t>
      </w:r>
    </w:p>
    <w:p w:rsidR="009963D4" w:rsidRPr="009963D4" w:rsidRDefault="002047DC" w:rsidP="009963D4">
      <w:pPr>
        <w:pStyle w:val="ListParagraph"/>
        <w:numPr>
          <w:ilvl w:val="0"/>
          <w:numId w:val="1"/>
        </w:numPr>
        <w:jc w:val="both"/>
        <w:rPr>
          <w:rFonts w:ascii="Times New Roman" w:hAnsi="Times New Roman" w:cs="Times New Roman"/>
          <w:sz w:val="24"/>
          <w:szCs w:val="24"/>
        </w:rPr>
      </w:pPr>
      <w:r w:rsidRPr="009963D4">
        <w:rPr>
          <w:rFonts w:ascii="Times New Roman" w:hAnsi="Times New Roman" w:cs="Times New Roman"/>
          <w:sz w:val="24"/>
          <w:szCs w:val="24"/>
        </w:rPr>
        <w:t>Medical Negligence</w:t>
      </w:r>
    </w:p>
    <w:p w:rsidR="002047DC" w:rsidRPr="009963D4" w:rsidRDefault="002047DC" w:rsidP="009963D4">
      <w:pPr>
        <w:pStyle w:val="ListParagraph"/>
        <w:numPr>
          <w:ilvl w:val="0"/>
          <w:numId w:val="1"/>
        </w:numPr>
        <w:jc w:val="both"/>
        <w:rPr>
          <w:rFonts w:ascii="Times New Roman" w:hAnsi="Times New Roman" w:cs="Times New Roman"/>
          <w:sz w:val="24"/>
          <w:szCs w:val="24"/>
        </w:rPr>
      </w:pPr>
      <w:r w:rsidRPr="009963D4">
        <w:rPr>
          <w:rFonts w:ascii="Times New Roman" w:hAnsi="Times New Roman" w:cs="Times New Roman"/>
          <w:sz w:val="24"/>
          <w:szCs w:val="24"/>
        </w:rPr>
        <w:t>The Consumer Protection Bill, 2018</w:t>
      </w:r>
    </w:p>
    <w:p w:rsidR="009963D4" w:rsidRPr="009963D4" w:rsidRDefault="009963D4" w:rsidP="002047DC">
      <w:pPr>
        <w:pStyle w:val="ListParagraph"/>
        <w:numPr>
          <w:ilvl w:val="0"/>
          <w:numId w:val="1"/>
        </w:numPr>
        <w:jc w:val="both"/>
        <w:rPr>
          <w:rFonts w:ascii="Times New Roman" w:hAnsi="Times New Roman" w:cs="Times New Roman"/>
          <w:sz w:val="24"/>
          <w:szCs w:val="24"/>
        </w:rPr>
      </w:pPr>
      <w:r w:rsidRPr="009963D4">
        <w:rPr>
          <w:rFonts w:ascii="Times New Roman" w:hAnsi="Times New Roman" w:cs="Times New Roman"/>
          <w:color w:val="222222"/>
          <w:sz w:val="24"/>
          <w:szCs w:val="24"/>
          <w:shd w:val="clear" w:color="auto" w:fill="FFFFFF"/>
        </w:rPr>
        <w:t>Product</w:t>
      </w:r>
      <w:r w:rsidR="00A672D1">
        <w:rPr>
          <w:rFonts w:ascii="Times New Roman" w:hAnsi="Times New Roman" w:cs="Times New Roman"/>
          <w:color w:val="222222"/>
          <w:sz w:val="24"/>
          <w:szCs w:val="24"/>
          <w:shd w:val="clear" w:color="auto" w:fill="FFFFFF"/>
        </w:rPr>
        <w:t xml:space="preserve"> Liability</w:t>
      </w:r>
      <w:r w:rsidRPr="009963D4">
        <w:rPr>
          <w:rFonts w:ascii="Times New Roman" w:hAnsi="Times New Roman" w:cs="Times New Roman"/>
          <w:color w:val="222222"/>
          <w:sz w:val="24"/>
          <w:szCs w:val="24"/>
          <w:shd w:val="clear" w:color="auto" w:fill="FFFFFF"/>
        </w:rPr>
        <w:t xml:space="preserve"> &amp; Service Provider Liability </w:t>
      </w:r>
    </w:p>
    <w:p w:rsidR="009963D4" w:rsidRPr="009C070C" w:rsidRDefault="009963D4" w:rsidP="002047DC">
      <w:pPr>
        <w:pStyle w:val="ListParagraph"/>
        <w:numPr>
          <w:ilvl w:val="0"/>
          <w:numId w:val="1"/>
        </w:numPr>
        <w:jc w:val="both"/>
        <w:rPr>
          <w:rFonts w:ascii="Times New Roman" w:hAnsi="Times New Roman" w:cs="Times New Roman"/>
          <w:sz w:val="24"/>
          <w:szCs w:val="24"/>
        </w:rPr>
      </w:pPr>
      <w:r w:rsidRPr="009963D4">
        <w:rPr>
          <w:rFonts w:ascii="Times New Roman" w:hAnsi="Times New Roman" w:cs="Times New Roman"/>
          <w:color w:val="222222"/>
          <w:sz w:val="24"/>
          <w:szCs w:val="24"/>
          <w:shd w:val="clear" w:color="auto" w:fill="FFFFFF"/>
        </w:rPr>
        <w:t>Implementation of Consumer Welfare Legislation</w:t>
      </w:r>
    </w:p>
    <w:p w:rsidR="009C070C" w:rsidRPr="009963D4" w:rsidRDefault="009C070C" w:rsidP="009C070C">
      <w:pPr>
        <w:pStyle w:val="ListParagraph"/>
        <w:jc w:val="both"/>
        <w:rPr>
          <w:rFonts w:ascii="Times New Roman" w:hAnsi="Times New Roman" w:cs="Times New Roman"/>
          <w:sz w:val="24"/>
          <w:szCs w:val="24"/>
        </w:rPr>
      </w:pPr>
    </w:p>
    <w:p w:rsidR="002047DC" w:rsidRPr="002047DC" w:rsidRDefault="002047DC" w:rsidP="002047DC">
      <w:pPr>
        <w:rPr>
          <w:rFonts w:ascii="Times New Roman" w:hAnsi="Times New Roman" w:cs="Times New Roman"/>
          <w:b/>
          <w:sz w:val="24"/>
          <w:szCs w:val="24"/>
        </w:rPr>
      </w:pPr>
      <w:r w:rsidRPr="002047DC">
        <w:rPr>
          <w:rFonts w:ascii="Times New Roman" w:hAnsi="Times New Roman" w:cs="Times New Roman"/>
          <w:b/>
          <w:sz w:val="24"/>
          <w:szCs w:val="24"/>
        </w:rPr>
        <w:t>Call for Papers</w:t>
      </w:r>
    </w:p>
    <w:p w:rsidR="002047DC" w:rsidRPr="002047DC" w:rsidRDefault="002047DC" w:rsidP="002047DC">
      <w:pPr>
        <w:widowControl w:val="0"/>
        <w:overflowPunct w:val="0"/>
        <w:autoSpaceDE w:val="0"/>
        <w:autoSpaceDN w:val="0"/>
        <w:adjustRightInd w:val="0"/>
        <w:spacing w:after="0" w:line="223" w:lineRule="auto"/>
        <w:jc w:val="both"/>
        <w:rPr>
          <w:rFonts w:ascii="Times New Roman" w:hAnsi="Times New Roman" w:cs="Times New Roman"/>
          <w:sz w:val="24"/>
          <w:szCs w:val="24"/>
        </w:rPr>
      </w:pPr>
      <w:r w:rsidRPr="002047DC">
        <w:rPr>
          <w:rFonts w:ascii="Times New Roman" w:hAnsi="Times New Roman" w:cs="Times New Roman"/>
          <w:sz w:val="24"/>
          <w:szCs w:val="24"/>
        </w:rPr>
        <w:t>Research Papers are invited from the Academicians, Pr</w:t>
      </w:r>
      <w:r>
        <w:rPr>
          <w:rFonts w:ascii="Times New Roman" w:hAnsi="Times New Roman" w:cs="Times New Roman"/>
          <w:sz w:val="24"/>
          <w:szCs w:val="24"/>
        </w:rPr>
        <w:t>ofessionals</w:t>
      </w:r>
      <w:r w:rsidRPr="002047DC">
        <w:rPr>
          <w:rFonts w:ascii="Times New Roman" w:hAnsi="Times New Roman" w:cs="Times New Roman"/>
          <w:sz w:val="24"/>
          <w:szCs w:val="24"/>
        </w:rPr>
        <w:t xml:space="preserve">, Research Scholars and </w:t>
      </w:r>
      <w:r w:rsidRPr="002047DC">
        <w:rPr>
          <w:rFonts w:ascii="Times New Roman" w:hAnsi="Times New Roman" w:cs="Times New Roman"/>
          <w:sz w:val="24"/>
          <w:szCs w:val="24"/>
        </w:rPr>
        <w:lastRenderedPageBreak/>
        <w:t>Students on the topics related to the above theme. The authors will have to submit an abstract of their research paper before the deadline. The selected abstracts need to be stretched further for completing them as full-fledged research papers to be submitted on or before the date mentioned.</w:t>
      </w:r>
    </w:p>
    <w:p w:rsidR="002047DC" w:rsidRPr="002047DC" w:rsidRDefault="002047DC" w:rsidP="002047DC">
      <w:pPr>
        <w:widowControl w:val="0"/>
        <w:autoSpaceDE w:val="0"/>
        <w:autoSpaceDN w:val="0"/>
        <w:adjustRightInd w:val="0"/>
        <w:spacing w:after="0" w:line="335" w:lineRule="exact"/>
        <w:rPr>
          <w:rFonts w:ascii="Times New Roman" w:hAnsi="Times New Roman" w:cs="Times New Roman"/>
          <w:sz w:val="24"/>
          <w:szCs w:val="24"/>
        </w:rPr>
      </w:pPr>
    </w:p>
    <w:p w:rsidR="002047DC" w:rsidRPr="002047DC" w:rsidRDefault="002047DC" w:rsidP="002047DC">
      <w:pPr>
        <w:widowControl w:val="0"/>
        <w:overflowPunct w:val="0"/>
        <w:autoSpaceDE w:val="0"/>
        <w:autoSpaceDN w:val="0"/>
        <w:adjustRightInd w:val="0"/>
        <w:spacing w:after="0" w:line="214" w:lineRule="auto"/>
        <w:jc w:val="both"/>
        <w:rPr>
          <w:rFonts w:ascii="Times New Roman" w:hAnsi="Times New Roman" w:cs="Times New Roman"/>
          <w:sz w:val="24"/>
          <w:szCs w:val="24"/>
        </w:rPr>
      </w:pPr>
      <w:r w:rsidRPr="002047DC">
        <w:rPr>
          <w:rFonts w:ascii="Times New Roman" w:hAnsi="Times New Roman" w:cs="Times New Roman"/>
          <w:sz w:val="24"/>
          <w:szCs w:val="24"/>
        </w:rPr>
        <w:t xml:space="preserve">The Authors shall present their Papers on the day of the Seminar. </w:t>
      </w:r>
    </w:p>
    <w:p w:rsidR="002047DC" w:rsidRPr="002047DC" w:rsidRDefault="002047DC" w:rsidP="002047DC">
      <w:pPr>
        <w:widowControl w:val="0"/>
        <w:overflowPunct w:val="0"/>
        <w:autoSpaceDE w:val="0"/>
        <w:autoSpaceDN w:val="0"/>
        <w:adjustRightInd w:val="0"/>
        <w:spacing w:after="0" w:line="214" w:lineRule="auto"/>
        <w:jc w:val="both"/>
        <w:rPr>
          <w:rFonts w:ascii="Times New Roman" w:hAnsi="Times New Roman" w:cs="Times New Roman"/>
          <w:sz w:val="24"/>
          <w:szCs w:val="24"/>
        </w:rPr>
      </w:pPr>
    </w:p>
    <w:p w:rsidR="002047DC" w:rsidRPr="002047DC" w:rsidRDefault="002047DC" w:rsidP="002047DC">
      <w:pPr>
        <w:widowControl w:val="0"/>
        <w:overflowPunct w:val="0"/>
        <w:autoSpaceDE w:val="0"/>
        <w:autoSpaceDN w:val="0"/>
        <w:adjustRightInd w:val="0"/>
        <w:spacing w:after="0" w:line="214" w:lineRule="auto"/>
        <w:jc w:val="both"/>
        <w:rPr>
          <w:rFonts w:ascii="Times New Roman" w:hAnsi="Times New Roman" w:cs="Times New Roman"/>
          <w:sz w:val="24"/>
          <w:szCs w:val="24"/>
        </w:rPr>
      </w:pPr>
    </w:p>
    <w:p w:rsidR="002047DC" w:rsidRPr="002047DC" w:rsidRDefault="002047DC" w:rsidP="002047DC">
      <w:pPr>
        <w:rPr>
          <w:rFonts w:ascii="Times New Roman" w:hAnsi="Times New Roman" w:cs="Times New Roman"/>
          <w:b/>
          <w:sz w:val="24"/>
          <w:szCs w:val="24"/>
        </w:rPr>
      </w:pPr>
      <w:r w:rsidRPr="002047DC">
        <w:rPr>
          <w:rFonts w:ascii="Times New Roman" w:hAnsi="Times New Roman" w:cs="Times New Roman"/>
          <w:b/>
          <w:sz w:val="24"/>
          <w:szCs w:val="24"/>
        </w:rPr>
        <w:t>Guidelines for Abstract and Full paper submission</w:t>
      </w:r>
    </w:p>
    <w:p w:rsidR="002047DC" w:rsidRPr="002047DC" w:rsidRDefault="002047DC" w:rsidP="002047DC">
      <w:pPr>
        <w:rPr>
          <w:rFonts w:ascii="Times New Roman" w:hAnsi="Times New Roman" w:cs="Times New Roman"/>
          <w:b/>
          <w:sz w:val="24"/>
          <w:szCs w:val="24"/>
        </w:rPr>
      </w:pPr>
      <w:r w:rsidRPr="002047DC">
        <w:rPr>
          <w:rFonts w:ascii="Times New Roman" w:hAnsi="Times New Roman" w:cs="Times New Roman"/>
          <w:b/>
          <w:sz w:val="24"/>
          <w:szCs w:val="24"/>
        </w:rPr>
        <w:t xml:space="preserve">Rules &amp; Regulations </w:t>
      </w:r>
    </w:p>
    <w:p w:rsidR="002047DC" w:rsidRPr="002047DC" w:rsidRDefault="002047DC" w:rsidP="002047DC">
      <w:pPr>
        <w:pStyle w:val="ListParagraph"/>
        <w:numPr>
          <w:ilvl w:val="0"/>
          <w:numId w:val="3"/>
        </w:numPr>
        <w:rPr>
          <w:rFonts w:ascii="Times New Roman" w:hAnsi="Times New Roman" w:cs="Times New Roman"/>
          <w:sz w:val="24"/>
          <w:szCs w:val="24"/>
        </w:rPr>
      </w:pPr>
      <w:r w:rsidRPr="002047DC">
        <w:rPr>
          <w:rFonts w:ascii="Times New Roman" w:hAnsi="Times New Roman" w:cs="Times New Roman"/>
          <w:sz w:val="24"/>
          <w:szCs w:val="24"/>
        </w:rPr>
        <w:t>The submission is open to all students registered in Graduate /Post Graduate Course in any Institution/ College/ University, Academicians, Practitioners, Research Scholars.</w:t>
      </w:r>
    </w:p>
    <w:p w:rsidR="002047DC" w:rsidRPr="002047DC" w:rsidRDefault="002047DC" w:rsidP="002047DC">
      <w:pPr>
        <w:pStyle w:val="ListParagraph"/>
        <w:numPr>
          <w:ilvl w:val="0"/>
          <w:numId w:val="3"/>
        </w:numPr>
        <w:rPr>
          <w:rFonts w:ascii="Times New Roman" w:hAnsi="Times New Roman" w:cs="Times New Roman"/>
          <w:sz w:val="24"/>
          <w:szCs w:val="24"/>
        </w:rPr>
      </w:pPr>
      <w:r w:rsidRPr="002047DC">
        <w:rPr>
          <w:rFonts w:ascii="Times New Roman" w:hAnsi="Times New Roman" w:cs="Times New Roman"/>
          <w:sz w:val="24"/>
          <w:szCs w:val="24"/>
        </w:rPr>
        <w:t xml:space="preserve"> Co-authorship is permitted. There can be maximum </w:t>
      </w:r>
      <w:r w:rsidRPr="002047DC">
        <w:rPr>
          <w:rFonts w:ascii="Times New Roman" w:hAnsi="Times New Roman" w:cs="Times New Roman"/>
          <w:b/>
          <w:sz w:val="24"/>
          <w:szCs w:val="24"/>
        </w:rPr>
        <w:t>two co-authors</w:t>
      </w:r>
      <w:r w:rsidRPr="002047DC">
        <w:rPr>
          <w:rFonts w:ascii="Times New Roman" w:hAnsi="Times New Roman" w:cs="Times New Roman"/>
          <w:sz w:val="24"/>
          <w:szCs w:val="24"/>
        </w:rPr>
        <w:t xml:space="preserve"> for one paper.</w:t>
      </w:r>
    </w:p>
    <w:p w:rsidR="009963D4" w:rsidRDefault="002047DC" w:rsidP="003130A8">
      <w:pPr>
        <w:pStyle w:val="ListParagraph"/>
        <w:numPr>
          <w:ilvl w:val="0"/>
          <w:numId w:val="3"/>
        </w:numPr>
        <w:rPr>
          <w:rFonts w:ascii="Times New Roman" w:hAnsi="Times New Roman" w:cs="Times New Roman"/>
          <w:sz w:val="24"/>
          <w:szCs w:val="24"/>
        </w:rPr>
      </w:pPr>
      <w:r w:rsidRPr="002047DC">
        <w:rPr>
          <w:rFonts w:ascii="Times New Roman" w:hAnsi="Times New Roman" w:cs="Times New Roman"/>
          <w:sz w:val="24"/>
          <w:szCs w:val="24"/>
        </w:rPr>
        <w:t>An abstract should be written at the beginning, explaining the purpose of the paper.</w:t>
      </w:r>
    </w:p>
    <w:p w:rsidR="00A672D1" w:rsidRPr="00A672D1" w:rsidRDefault="00A672D1" w:rsidP="00A672D1">
      <w:pPr>
        <w:pStyle w:val="ListParagraph"/>
        <w:numPr>
          <w:ilvl w:val="0"/>
          <w:numId w:val="3"/>
        </w:numPr>
        <w:shd w:val="clear" w:color="auto" w:fill="FFFFFF"/>
        <w:spacing w:after="0" w:line="240" w:lineRule="auto"/>
        <w:rPr>
          <w:rFonts w:ascii="Times New Roman" w:eastAsia="Times New Roman" w:hAnsi="Times New Roman" w:cs="Times New Roman"/>
          <w:sz w:val="24"/>
          <w:szCs w:val="24"/>
          <w:lang w:eastAsia="en-IN"/>
        </w:rPr>
      </w:pPr>
      <w:r w:rsidRPr="00A672D1">
        <w:rPr>
          <w:rFonts w:ascii="Times New Roman" w:eastAsia="Times New Roman" w:hAnsi="Times New Roman" w:cs="Times New Roman"/>
          <w:spacing w:val="-6"/>
          <w:sz w:val="24"/>
          <w:szCs w:val="24"/>
          <w:lang w:eastAsia="en-IN"/>
        </w:rPr>
        <w:t>All</w:t>
      </w:r>
      <w:r w:rsidRPr="00A672D1">
        <w:rPr>
          <w:rFonts w:ascii="Times New Roman" w:eastAsia="Times New Roman" w:hAnsi="Times New Roman" w:cs="Times New Roman"/>
          <w:spacing w:val="-25"/>
          <w:sz w:val="24"/>
          <w:szCs w:val="24"/>
          <w:lang w:eastAsia="en-IN"/>
        </w:rPr>
        <w:t> </w:t>
      </w:r>
      <w:r w:rsidRPr="00A672D1">
        <w:rPr>
          <w:rFonts w:ascii="Times New Roman" w:eastAsia="Times New Roman" w:hAnsi="Times New Roman" w:cs="Times New Roman"/>
          <w:spacing w:val="-6"/>
          <w:sz w:val="24"/>
          <w:szCs w:val="24"/>
          <w:lang w:eastAsia="en-IN"/>
        </w:rPr>
        <w:t>the</w:t>
      </w:r>
      <w:r w:rsidRPr="00A672D1">
        <w:rPr>
          <w:rFonts w:ascii="Times New Roman" w:eastAsia="Times New Roman" w:hAnsi="Times New Roman" w:cs="Times New Roman"/>
          <w:spacing w:val="-25"/>
          <w:sz w:val="24"/>
          <w:szCs w:val="24"/>
          <w:lang w:eastAsia="en-IN"/>
        </w:rPr>
        <w:t> </w:t>
      </w:r>
      <w:r w:rsidRPr="00A672D1">
        <w:rPr>
          <w:rFonts w:ascii="Times New Roman" w:eastAsia="Times New Roman" w:hAnsi="Times New Roman" w:cs="Times New Roman"/>
          <w:spacing w:val="-7"/>
          <w:sz w:val="24"/>
          <w:szCs w:val="24"/>
          <w:lang w:eastAsia="en-IN"/>
        </w:rPr>
        <w:t>received</w:t>
      </w:r>
      <w:r w:rsidRPr="00A672D1">
        <w:rPr>
          <w:rFonts w:ascii="Times New Roman" w:eastAsia="Times New Roman" w:hAnsi="Times New Roman" w:cs="Times New Roman"/>
          <w:spacing w:val="-25"/>
          <w:sz w:val="24"/>
          <w:szCs w:val="24"/>
          <w:lang w:eastAsia="en-IN"/>
        </w:rPr>
        <w:t> </w:t>
      </w:r>
      <w:r w:rsidRPr="00A672D1">
        <w:rPr>
          <w:rFonts w:ascii="Times New Roman" w:eastAsia="Times New Roman" w:hAnsi="Times New Roman" w:cs="Times New Roman"/>
          <w:spacing w:val="-8"/>
          <w:sz w:val="24"/>
          <w:szCs w:val="24"/>
          <w:lang w:eastAsia="en-IN"/>
        </w:rPr>
        <w:t>articles/research</w:t>
      </w:r>
      <w:r w:rsidRPr="00A672D1">
        <w:rPr>
          <w:rFonts w:ascii="Times New Roman" w:eastAsia="Times New Roman" w:hAnsi="Times New Roman" w:cs="Times New Roman"/>
          <w:spacing w:val="-25"/>
          <w:sz w:val="24"/>
          <w:szCs w:val="24"/>
          <w:lang w:eastAsia="en-IN"/>
        </w:rPr>
        <w:t> </w:t>
      </w:r>
      <w:r w:rsidRPr="00A672D1">
        <w:rPr>
          <w:rFonts w:ascii="Times New Roman" w:eastAsia="Times New Roman" w:hAnsi="Times New Roman" w:cs="Times New Roman"/>
          <w:spacing w:val="-7"/>
          <w:sz w:val="24"/>
          <w:szCs w:val="24"/>
          <w:lang w:eastAsia="en-IN"/>
        </w:rPr>
        <w:t>papers</w:t>
      </w:r>
      <w:r w:rsidRPr="00A672D1">
        <w:rPr>
          <w:rFonts w:ascii="Times New Roman" w:eastAsia="Times New Roman" w:hAnsi="Times New Roman" w:cs="Times New Roman"/>
          <w:spacing w:val="-25"/>
          <w:sz w:val="24"/>
          <w:szCs w:val="24"/>
          <w:lang w:eastAsia="en-IN"/>
        </w:rPr>
        <w:t> </w:t>
      </w:r>
      <w:r w:rsidRPr="00A672D1">
        <w:rPr>
          <w:rFonts w:ascii="Times New Roman" w:eastAsia="Times New Roman" w:hAnsi="Times New Roman" w:cs="Times New Roman"/>
          <w:spacing w:val="-6"/>
          <w:sz w:val="24"/>
          <w:szCs w:val="24"/>
          <w:lang w:eastAsia="en-IN"/>
        </w:rPr>
        <w:t>are</w:t>
      </w:r>
      <w:r w:rsidRPr="00A672D1">
        <w:rPr>
          <w:rFonts w:ascii="Times New Roman" w:eastAsia="Times New Roman" w:hAnsi="Times New Roman" w:cs="Times New Roman"/>
          <w:spacing w:val="-25"/>
          <w:sz w:val="24"/>
          <w:szCs w:val="24"/>
          <w:lang w:eastAsia="en-IN"/>
        </w:rPr>
        <w:t> </w:t>
      </w:r>
      <w:r w:rsidRPr="00A672D1">
        <w:rPr>
          <w:rFonts w:ascii="Times New Roman" w:eastAsia="Times New Roman" w:hAnsi="Times New Roman" w:cs="Times New Roman"/>
          <w:spacing w:val="-7"/>
          <w:sz w:val="24"/>
          <w:szCs w:val="24"/>
          <w:lang w:eastAsia="en-IN"/>
        </w:rPr>
        <w:t>subject </w:t>
      </w:r>
      <w:r w:rsidRPr="00177A3F">
        <w:rPr>
          <w:rFonts w:ascii="Times New Roman" w:eastAsia="Times New Roman" w:hAnsi="Times New Roman" w:cs="Times New Roman"/>
          <w:b/>
          <w:spacing w:val="-3"/>
          <w:sz w:val="24"/>
          <w:szCs w:val="24"/>
          <w:lang w:eastAsia="en-IN"/>
        </w:rPr>
        <w:t>to</w:t>
      </w:r>
      <w:r w:rsidRPr="00177A3F">
        <w:rPr>
          <w:rFonts w:ascii="Times New Roman" w:eastAsia="Times New Roman" w:hAnsi="Times New Roman" w:cs="Times New Roman"/>
          <w:b/>
          <w:spacing w:val="-21"/>
          <w:sz w:val="24"/>
          <w:szCs w:val="24"/>
          <w:lang w:eastAsia="en-IN"/>
        </w:rPr>
        <w:t> </w:t>
      </w:r>
      <w:r w:rsidRPr="00177A3F">
        <w:rPr>
          <w:rFonts w:ascii="Times New Roman" w:eastAsia="Times New Roman" w:hAnsi="Times New Roman" w:cs="Times New Roman"/>
          <w:b/>
          <w:spacing w:val="-6"/>
          <w:sz w:val="24"/>
          <w:szCs w:val="24"/>
          <w:lang w:eastAsia="en-IN"/>
        </w:rPr>
        <w:t>Plagiarism</w:t>
      </w:r>
      <w:r w:rsidRPr="00177A3F">
        <w:rPr>
          <w:rFonts w:ascii="Times New Roman" w:eastAsia="Times New Roman" w:hAnsi="Times New Roman" w:cs="Times New Roman"/>
          <w:b/>
          <w:spacing w:val="-21"/>
          <w:sz w:val="24"/>
          <w:szCs w:val="24"/>
          <w:lang w:eastAsia="en-IN"/>
        </w:rPr>
        <w:t> </w:t>
      </w:r>
      <w:r w:rsidRPr="00177A3F">
        <w:rPr>
          <w:rFonts w:ascii="Times New Roman" w:eastAsia="Times New Roman" w:hAnsi="Times New Roman" w:cs="Times New Roman"/>
          <w:b/>
          <w:spacing w:val="-5"/>
          <w:sz w:val="24"/>
          <w:szCs w:val="24"/>
          <w:lang w:eastAsia="en-IN"/>
        </w:rPr>
        <w:t>check.</w:t>
      </w:r>
    </w:p>
    <w:p w:rsidR="00A672D1" w:rsidRPr="00A672D1" w:rsidRDefault="00A672D1" w:rsidP="00A672D1">
      <w:pPr>
        <w:pStyle w:val="ListParagraph"/>
        <w:numPr>
          <w:ilvl w:val="0"/>
          <w:numId w:val="3"/>
        </w:numPr>
        <w:shd w:val="clear" w:color="auto" w:fill="FFFFFF"/>
        <w:spacing w:after="0" w:line="240" w:lineRule="auto"/>
        <w:rPr>
          <w:rFonts w:ascii="Times New Roman" w:eastAsia="Times New Roman" w:hAnsi="Times New Roman" w:cs="Times New Roman"/>
          <w:sz w:val="24"/>
          <w:szCs w:val="24"/>
          <w:lang w:eastAsia="en-IN"/>
        </w:rPr>
      </w:pPr>
      <w:r w:rsidRPr="00A672D1">
        <w:rPr>
          <w:rFonts w:ascii="Times New Roman" w:eastAsia="Times New Roman" w:hAnsi="Times New Roman" w:cs="Times New Roman"/>
          <w:spacing w:val="-7"/>
          <w:sz w:val="24"/>
          <w:szCs w:val="24"/>
          <w:lang w:eastAsia="en-IN"/>
        </w:rPr>
        <w:t>Article</w:t>
      </w:r>
      <w:r w:rsidRPr="00A672D1">
        <w:rPr>
          <w:rFonts w:ascii="Times New Roman" w:eastAsia="Times New Roman" w:hAnsi="Times New Roman" w:cs="Times New Roman"/>
          <w:spacing w:val="-25"/>
          <w:sz w:val="24"/>
          <w:szCs w:val="24"/>
          <w:lang w:eastAsia="en-IN"/>
        </w:rPr>
        <w:t> </w:t>
      </w:r>
      <w:r w:rsidRPr="00A672D1">
        <w:rPr>
          <w:rFonts w:ascii="Times New Roman" w:eastAsia="Times New Roman" w:hAnsi="Times New Roman" w:cs="Times New Roman"/>
          <w:spacing w:val="-7"/>
          <w:sz w:val="24"/>
          <w:szCs w:val="24"/>
          <w:lang w:eastAsia="en-IN"/>
        </w:rPr>
        <w:t>should</w:t>
      </w:r>
      <w:r w:rsidRPr="00A672D1">
        <w:rPr>
          <w:rFonts w:ascii="Times New Roman" w:eastAsia="Times New Roman" w:hAnsi="Times New Roman" w:cs="Times New Roman"/>
          <w:spacing w:val="-25"/>
          <w:sz w:val="24"/>
          <w:szCs w:val="24"/>
          <w:lang w:eastAsia="en-IN"/>
        </w:rPr>
        <w:t> </w:t>
      </w:r>
      <w:r w:rsidRPr="00A672D1">
        <w:rPr>
          <w:rFonts w:ascii="Times New Roman" w:eastAsia="Times New Roman" w:hAnsi="Times New Roman" w:cs="Times New Roman"/>
          <w:spacing w:val="-7"/>
          <w:sz w:val="24"/>
          <w:szCs w:val="24"/>
          <w:lang w:eastAsia="en-IN"/>
        </w:rPr>
        <w:t>contain</w:t>
      </w:r>
      <w:r w:rsidRPr="00A672D1">
        <w:rPr>
          <w:rFonts w:ascii="Times New Roman" w:eastAsia="Times New Roman" w:hAnsi="Times New Roman" w:cs="Times New Roman"/>
          <w:spacing w:val="-25"/>
          <w:sz w:val="24"/>
          <w:szCs w:val="24"/>
          <w:lang w:eastAsia="en-IN"/>
        </w:rPr>
        <w:t> </w:t>
      </w:r>
      <w:r w:rsidRPr="00A672D1">
        <w:rPr>
          <w:rFonts w:ascii="Times New Roman" w:eastAsia="Times New Roman" w:hAnsi="Times New Roman" w:cs="Times New Roman"/>
          <w:spacing w:val="-1"/>
          <w:sz w:val="24"/>
          <w:szCs w:val="24"/>
          <w:lang w:eastAsia="en-IN"/>
        </w:rPr>
        <w:t>a</w:t>
      </w:r>
      <w:r w:rsidRPr="00A672D1">
        <w:rPr>
          <w:rFonts w:ascii="Times New Roman" w:eastAsia="Times New Roman" w:hAnsi="Times New Roman" w:cs="Times New Roman"/>
          <w:spacing w:val="-25"/>
          <w:sz w:val="24"/>
          <w:szCs w:val="24"/>
          <w:lang w:eastAsia="en-IN"/>
        </w:rPr>
        <w:t> </w:t>
      </w:r>
      <w:r w:rsidRPr="00A672D1">
        <w:rPr>
          <w:rFonts w:ascii="Times New Roman" w:eastAsia="Times New Roman" w:hAnsi="Times New Roman" w:cs="Times New Roman"/>
          <w:spacing w:val="-8"/>
          <w:sz w:val="24"/>
          <w:szCs w:val="24"/>
          <w:lang w:eastAsia="en-IN"/>
        </w:rPr>
        <w:t>disclaimer</w:t>
      </w:r>
      <w:r w:rsidRPr="00A672D1">
        <w:rPr>
          <w:rFonts w:ascii="Times New Roman" w:eastAsia="Times New Roman" w:hAnsi="Times New Roman" w:cs="Times New Roman"/>
          <w:spacing w:val="-25"/>
          <w:sz w:val="24"/>
          <w:szCs w:val="24"/>
          <w:lang w:eastAsia="en-IN"/>
        </w:rPr>
        <w:t> </w:t>
      </w:r>
      <w:r w:rsidRPr="00A672D1">
        <w:rPr>
          <w:rFonts w:ascii="Times New Roman" w:eastAsia="Times New Roman" w:hAnsi="Times New Roman" w:cs="Times New Roman"/>
          <w:spacing w:val="-4"/>
          <w:sz w:val="24"/>
          <w:szCs w:val="24"/>
          <w:lang w:eastAsia="en-IN"/>
        </w:rPr>
        <w:t>to</w:t>
      </w:r>
      <w:r w:rsidRPr="00A672D1">
        <w:rPr>
          <w:rFonts w:ascii="Times New Roman" w:eastAsia="Times New Roman" w:hAnsi="Times New Roman" w:cs="Times New Roman"/>
          <w:spacing w:val="-25"/>
          <w:sz w:val="24"/>
          <w:szCs w:val="24"/>
          <w:lang w:eastAsia="en-IN"/>
        </w:rPr>
        <w:t> </w:t>
      </w:r>
      <w:r w:rsidRPr="00A672D1">
        <w:rPr>
          <w:rFonts w:ascii="Times New Roman" w:eastAsia="Times New Roman" w:hAnsi="Times New Roman" w:cs="Times New Roman"/>
          <w:spacing w:val="-6"/>
          <w:sz w:val="24"/>
          <w:szCs w:val="24"/>
          <w:lang w:eastAsia="en-IN"/>
        </w:rPr>
        <w:t>the</w:t>
      </w:r>
      <w:r w:rsidRPr="00A672D1">
        <w:rPr>
          <w:rFonts w:ascii="Times New Roman" w:eastAsia="Times New Roman" w:hAnsi="Times New Roman" w:cs="Times New Roman"/>
          <w:spacing w:val="-25"/>
          <w:sz w:val="24"/>
          <w:szCs w:val="24"/>
          <w:lang w:eastAsia="en-IN"/>
        </w:rPr>
        <w:t> </w:t>
      </w:r>
      <w:r w:rsidRPr="00A672D1">
        <w:rPr>
          <w:rFonts w:ascii="Times New Roman" w:eastAsia="Times New Roman" w:hAnsi="Times New Roman" w:cs="Times New Roman"/>
          <w:spacing w:val="-7"/>
          <w:sz w:val="24"/>
          <w:szCs w:val="24"/>
          <w:lang w:eastAsia="en-IN"/>
        </w:rPr>
        <w:t>effect</w:t>
      </w:r>
      <w:r w:rsidRPr="00A672D1">
        <w:rPr>
          <w:rFonts w:ascii="Times New Roman" w:eastAsia="Times New Roman" w:hAnsi="Times New Roman" w:cs="Times New Roman"/>
          <w:spacing w:val="-25"/>
          <w:sz w:val="24"/>
          <w:szCs w:val="24"/>
          <w:lang w:eastAsia="en-IN"/>
        </w:rPr>
        <w:t> </w:t>
      </w:r>
      <w:r w:rsidRPr="00A672D1">
        <w:rPr>
          <w:rFonts w:ascii="Times New Roman" w:eastAsia="Times New Roman" w:hAnsi="Times New Roman" w:cs="Times New Roman"/>
          <w:spacing w:val="-6"/>
          <w:sz w:val="24"/>
          <w:szCs w:val="24"/>
          <w:lang w:eastAsia="en-IN"/>
        </w:rPr>
        <w:t>that </w:t>
      </w:r>
      <w:r w:rsidRPr="00A672D1">
        <w:rPr>
          <w:rFonts w:ascii="Times New Roman" w:eastAsia="Times New Roman" w:hAnsi="Times New Roman" w:cs="Times New Roman"/>
          <w:sz w:val="24"/>
          <w:szCs w:val="24"/>
          <w:lang w:eastAsia="en-IN"/>
        </w:rPr>
        <w:t>the</w:t>
      </w:r>
      <w:r w:rsidRPr="00A672D1">
        <w:rPr>
          <w:rFonts w:ascii="Times New Roman" w:eastAsia="Times New Roman" w:hAnsi="Times New Roman" w:cs="Times New Roman"/>
          <w:spacing w:val="8"/>
          <w:sz w:val="24"/>
          <w:szCs w:val="24"/>
          <w:lang w:eastAsia="en-IN"/>
        </w:rPr>
        <w:t> </w:t>
      </w:r>
      <w:r w:rsidRPr="00A672D1">
        <w:rPr>
          <w:rFonts w:ascii="Times New Roman" w:eastAsia="Times New Roman" w:hAnsi="Times New Roman" w:cs="Times New Roman"/>
          <w:sz w:val="24"/>
          <w:szCs w:val="24"/>
          <w:lang w:eastAsia="en-IN"/>
        </w:rPr>
        <w:t>submitted</w:t>
      </w:r>
      <w:r w:rsidRPr="00A672D1">
        <w:rPr>
          <w:rFonts w:ascii="Times New Roman" w:eastAsia="Times New Roman" w:hAnsi="Times New Roman" w:cs="Times New Roman"/>
          <w:spacing w:val="8"/>
          <w:sz w:val="24"/>
          <w:szCs w:val="24"/>
          <w:lang w:eastAsia="en-IN"/>
        </w:rPr>
        <w:t> </w:t>
      </w:r>
      <w:r w:rsidRPr="00A672D1">
        <w:rPr>
          <w:rFonts w:ascii="Times New Roman" w:eastAsia="Times New Roman" w:hAnsi="Times New Roman" w:cs="Times New Roman"/>
          <w:sz w:val="24"/>
          <w:szCs w:val="24"/>
          <w:lang w:eastAsia="en-IN"/>
        </w:rPr>
        <w:t>paper</w:t>
      </w:r>
      <w:r w:rsidRPr="00A672D1">
        <w:rPr>
          <w:rFonts w:ascii="Times New Roman" w:eastAsia="Times New Roman" w:hAnsi="Times New Roman" w:cs="Times New Roman"/>
          <w:spacing w:val="8"/>
          <w:sz w:val="24"/>
          <w:szCs w:val="24"/>
          <w:lang w:eastAsia="en-IN"/>
        </w:rPr>
        <w:t> </w:t>
      </w:r>
      <w:r w:rsidRPr="00A672D1">
        <w:rPr>
          <w:rFonts w:ascii="Times New Roman" w:eastAsia="Times New Roman" w:hAnsi="Times New Roman" w:cs="Times New Roman"/>
          <w:sz w:val="24"/>
          <w:szCs w:val="24"/>
          <w:lang w:eastAsia="en-IN"/>
        </w:rPr>
        <w:t>is</w:t>
      </w:r>
      <w:r w:rsidRPr="00A672D1">
        <w:rPr>
          <w:rFonts w:ascii="Times New Roman" w:eastAsia="Times New Roman" w:hAnsi="Times New Roman" w:cs="Times New Roman"/>
          <w:spacing w:val="8"/>
          <w:sz w:val="24"/>
          <w:szCs w:val="24"/>
          <w:lang w:eastAsia="en-IN"/>
        </w:rPr>
        <w:t> </w:t>
      </w:r>
      <w:r w:rsidRPr="00A672D1">
        <w:rPr>
          <w:rFonts w:ascii="Times New Roman" w:eastAsia="Times New Roman" w:hAnsi="Times New Roman" w:cs="Times New Roman"/>
          <w:sz w:val="24"/>
          <w:szCs w:val="24"/>
          <w:lang w:eastAsia="en-IN"/>
        </w:rPr>
        <w:t>original</w:t>
      </w:r>
      <w:r w:rsidRPr="00A672D1">
        <w:rPr>
          <w:rFonts w:ascii="Times New Roman" w:eastAsia="Times New Roman" w:hAnsi="Times New Roman" w:cs="Times New Roman"/>
          <w:spacing w:val="8"/>
          <w:sz w:val="24"/>
          <w:szCs w:val="24"/>
          <w:lang w:eastAsia="en-IN"/>
        </w:rPr>
        <w:t> </w:t>
      </w:r>
      <w:r w:rsidRPr="00A672D1">
        <w:rPr>
          <w:rFonts w:ascii="Times New Roman" w:eastAsia="Times New Roman" w:hAnsi="Times New Roman" w:cs="Times New Roman"/>
          <w:sz w:val="24"/>
          <w:szCs w:val="24"/>
          <w:lang w:eastAsia="en-IN"/>
        </w:rPr>
        <w:t>and</w:t>
      </w:r>
      <w:r w:rsidRPr="00A672D1">
        <w:rPr>
          <w:rFonts w:ascii="Times New Roman" w:eastAsia="Times New Roman" w:hAnsi="Times New Roman" w:cs="Times New Roman"/>
          <w:spacing w:val="8"/>
          <w:sz w:val="24"/>
          <w:szCs w:val="24"/>
          <w:lang w:eastAsia="en-IN"/>
        </w:rPr>
        <w:t> </w:t>
      </w:r>
      <w:r w:rsidRPr="00A672D1">
        <w:rPr>
          <w:rFonts w:ascii="Times New Roman" w:eastAsia="Times New Roman" w:hAnsi="Times New Roman" w:cs="Times New Roman"/>
          <w:sz w:val="24"/>
          <w:szCs w:val="24"/>
          <w:lang w:eastAsia="en-IN"/>
        </w:rPr>
        <w:t>is</w:t>
      </w:r>
      <w:r w:rsidRPr="00A672D1">
        <w:rPr>
          <w:rFonts w:ascii="Times New Roman" w:eastAsia="Times New Roman" w:hAnsi="Times New Roman" w:cs="Times New Roman"/>
          <w:spacing w:val="8"/>
          <w:sz w:val="24"/>
          <w:szCs w:val="24"/>
          <w:lang w:eastAsia="en-IN"/>
        </w:rPr>
        <w:t> </w:t>
      </w:r>
      <w:r w:rsidRPr="00A672D1">
        <w:rPr>
          <w:rFonts w:ascii="Times New Roman" w:eastAsia="Times New Roman" w:hAnsi="Times New Roman" w:cs="Times New Roman"/>
          <w:sz w:val="24"/>
          <w:szCs w:val="24"/>
          <w:lang w:eastAsia="en-IN"/>
        </w:rPr>
        <w:t>not</w:t>
      </w:r>
      <w:r w:rsidRPr="00A672D1">
        <w:rPr>
          <w:rFonts w:ascii="Times New Roman" w:eastAsia="Times New Roman" w:hAnsi="Times New Roman" w:cs="Times New Roman"/>
          <w:spacing w:val="8"/>
          <w:sz w:val="24"/>
          <w:szCs w:val="24"/>
          <w:lang w:eastAsia="en-IN"/>
        </w:rPr>
        <w:t> </w:t>
      </w:r>
      <w:r w:rsidRPr="00A672D1">
        <w:rPr>
          <w:rFonts w:ascii="Times New Roman" w:eastAsia="Times New Roman" w:hAnsi="Times New Roman" w:cs="Times New Roman"/>
          <w:sz w:val="24"/>
          <w:szCs w:val="24"/>
          <w:lang w:eastAsia="en-IN"/>
        </w:rPr>
        <w:t>been </w:t>
      </w:r>
      <w:r w:rsidRPr="00A672D1">
        <w:rPr>
          <w:rFonts w:ascii="Times New Roman" w:eastAsia="Times New Roman" w:hAnsi="Times New Roman" w:cs="Times New Roman"/>
          <w:spacing w:val="-2"/>
          <w:sz w:val="24"/>
          <w:szCs w:val="24"/>
          <w:lang w:eastAsia="en-IN"/>
        </w:rPr>
        <w:t>published</w:t>
      </w:r>
      <w:r w:rsidRPr="00A672D1">
        <w:rPr>
          <w:rFonts w:ascii="Times New Roman" w:eastAsia="Times New Roman" w:hAnsi="Times New Roman" w:cs="Times New Roman"/>
          <w:spacing w:val="-14"/>
          <w:sz w:val="24"/>
          <w:szCs w:val="24"/>
          <w:lang w:eastAsia="en-IN"/>
        </w:rPr>
        <w:t> </w:t>
      </w:r>
      <w:r w:rsidRPr="00A672D1">
        <w:rPr>
          <w:rFonts w:ascii="Times New Roman" w:eastAsia="Times New Roman" w:hAnsi="Times New Roman" w:cs="Times New Roman"/>
          <w:spacing w:val="-2"/>
          <w:sz w:val="24"/>
          <w:szCs w:val="24"/>
          <w:lang w:eastAsia="en-IN"/>
        </w:rPr>
        <w:t>or</w:t>
      </w:r>
      <w:r w:rsidRPr="00A672D1">
        <w:rPr>
          <w:rFonts w:ascii="Times New Roman" w:eastAsia="Times New Roman" w:hAnsi="Times New Roman" w:cs="Times New Roman"/>
          <w:spacing w:val="-14"/>
          <w:sz w:val="24"/>
          <w:szCs w:val="24"/>
          <w:lang w:eastAsia="en-IN"/>
        </w:rPr>
        <w:t> </w:t>
      </w:r>
      <w:r w:rsidRPr="00A672D1">
        <w:rPr>
          <w:rFonts w:ascii="Times New Roman" w:eastAsia="Times New Roman" w:hAnsi="Times New Roman" w:cs="Times New Roman"/>
          <w:spacing w:val="-2"/>
          <w:sz w:val="24"/>
          <w:szCs w:val="24"/>
          <w:lang w:eastAsia="en-IN"/>
        </w:rPr>
        <w:t>under</w:t>
      </w:r>
      <w:r w:rsidRPr="00A672D1">
        <w:rPr>
          <w:rFonts w:ascii="Times New Roman" w:eastAsia="Times New Roman" w:hAnsi="Times New Roman" w:cs="Times New Roman"/>
          <w:spacing w:val="-14"/>
          <w:sz w:val="24"/>
          <w:szCs w:val="24"/>
          <w:lang w:eastAsia="en-IN"/>
        </w:rPr>
        <w:t> </w:t>
      </w:r>
      <w:r w:rsidRPr="00A672D1">
        <w:rPr>
          <w:rFonts w:ascii="Times New Roman" w:eastAsia="Times New Roman" w:hAnsi="Times New Roman" w:cs="Times New Roman"/>
          <w:spacing w:val="-2"/>
          <w:sz w:val="24"/>
          <w:szCs w:val="24"/>
          <w:lang w:eastAsia="en-IN"/>
        </w:rPr>
        <w:t>consideration</w:t>
      </w:r>
      <w:r w:rsidRPr="00A672D1">
        <w:rPr>
          <w:rFonts w:ascii="Times New Roman" w:eastAsia="Times New Roman" w:hAnsi="Times New Roman" w:cs="Times New Roman"/>
          <w:spacing w:val="-14"/>
          <w:sz w:val="24"/>
          <w:szCs w:val="24"/>
          <w:lang w:eastAsia="en-IN"/>
        </w:rPr>
        <w:t> </w:t>
      </w:r>
      <w:r w:rsidRPr="00A672D1">
        <w:rPr>
          <w:rFonts w:ascii="Times New Roman" w:eastAsia="Times New Roman" w:hAnsi="Times New Roman" w:cs="Times New Roman"/>
          <w:spacing w:val="-2"/>
          <w:sz w:val="24"/>
          <w:szCs w:val="24"/>
          <w:lang w:eastAsia="en-IN"/>
        </w:rPr>
        <w:t>for</w:t>
      </w:r>
      <w:r w:rsidRPr="00A672D1">
        <w:rPr>
          <w:rFonts w:ascii="Times New Roman" w:eastAsia="Times New Roman" w:hAnsi="Times New Roman" w:cs="Times New Roman"/>
          <w:spacing w:val="-14"/>
          <w:sz w:val="24"/>
          <w:szCs w:val="24"/>
          <w:lang w:eastAsia="en-IN"/>
        </w:rPr>
        <w:t> </w:t>
      </w:r>
      <w:r w:rsidRPr="00A672D1">
        <w:rPr>
          <w:rFonts w:ascii="Times New Roman" w:eastAsia="Times New Roman" w:hAnsi="Times New Roman" w:cs="Times New Roman"/>
          <w:spacing w:val="-2"/>
          <w:sz w:val="24"/>
          <w:szCs w:val="24"/>
          <w:lang w:eastAsia="en-IN"/>
        </w:rPr>
        <w:t>publication </w:t>
      </w:r>
      <w:r w:rsidRPr="00A672D1">
        <w:rPr>
          <w:rFonts w:ascii="Times New Roman" w:eastAsia="Times New Roman" w:hAnsi="Times New Roman" w:cs="Times New Roman"/>
          <w:spacing w:val="-6"/>
          <w:sz w:val="24"/>
          <w:szCs w:val="24"/>
          <w:lang w:eastAsia="en-IN"/>
        </w:rPr>
        <w:t>elsewhere.</w:t>
      </w:r>
    </w:p>
    <w:p w:rsidR="00A672D1" w:rsidRPr="003130A8" w:rsidRDefault="00A672D1" w:rsidP="00A672D1">
      <w:pPr>
        <w:pStyle w:val="ListParagraph"/>
        <w:rPr>
          <w:rFonts w:ascii="Times New Roman" w:hAnsi="Times New Roman" w:cs="Times New Roman"/>
          <w:sz w:val="24"/>
          <w:szCs w:val="24"/>
        </w:rPr>
      </w:pPr>
    </w:p>
    <w:p w:rsidR="002047DC" w:rsidRDefault="002047DC" w:rsidP="002047DC">
      <w:pPr>
        <w:pStyle w:val="NormalWeb"/>
        <w:shd w:val="clear" w:color="auto" w:fill="FFFFFF"/>
        <w:spacing w:before="0" w:beforeAutospacing="0" w:after="390" w:afterAutospacing="0" w:line="450" w:lineRule="atLeast"/>
        <w:jc w:val="both"/>
        <w:rPr>
          <w:color w:val="282827"/>
        </w:rPr>
      </w:pPr>
      <w:r w:rsidRPr="002047DC">
        <w:rPr>
          <w:color w:val="282827"/>
        </w:rPr>
        <w:t xml:space="preserve"> </w:t>
      </w:r>
      <w:r w:rsidRPr="002047DC">
        <w:rPr>
          <w:b/>
          <w:color w:val="282827"/>
        </w:rPr>
        <w:t>Format</w:t>
      </w:r>
    </w:p>
    <w:p w:rsidR="009963D4" w:rsidRDefault="002047DC" w:rsidP="009963D4">
      <w:pPr>
        <w:pStyle w:val="NormalWeb"/>
        <w:shd w:val="clear" w:color="auto" w:fill="FFFFFF"/>
        <w:spacing w:before="0" w:beforeAutospacing="0" w:after="0" w:afterAutospacing="0" w:line="360" w:lineRule="auto"/>
        <w:ind w:firstLine="142"/>
        <w:jc w:val="both"/>
        <w:rPr>
          <w:color w:val="282827"/>
        </w:rPr>
      </w:pPr>
      <w:r w:rsidRPr="002047DC">
        <w:rPr>
          <w:color w:val="282827"/>
        </w:rPr>
        <w:t>• The main body of the manuscript should be in Times New Roman font size 12, with 1.5 line spacing and footnotes in Times New Roman size 10, with 1.0 line spacing. All headings must have uniform formatting</w:t>
      </w:r>
    </w:p>
    <w:p w:rsidR="002047DC" w:rsidRPr="002047DC" w:rsidRDefault="002047DC" w:rsidP="009963D4">
      <w:pPr>
        <w:pStyle w:val="NormalWeb"/>
        <w:shd w:val="clear" w:color="auto" w:fill="FFFFFF"/>
        <w:spacing w:before="0" w:beforeAutospacing="0" w:after="0" w:afterAutospacing="0" w:line="360" w:lineRule="auto"/>
        <w:ind w:firstLine="142"/>
        <w:jc w:val="both"/>
        <w:rPr>
          <w:color w:val="282827"/>
        </w:rPr>
      </w:pPr>
      <w:r w:rsidRPr="002047DC">
        <w:rPr>
          <w:color w:val="282827"/>
        </w:rPr>
        <w:t>• Text and footnotes should conform to The Bluebook: A Uniform System of Citation (20</w:t>
      </w:r>
      <w:r w:rsidRPr="002047DC">
        <w:rPr>
          <w:color w:val="282827"/>
          <w:vertAlign w:val="superscript"/>
        </w:rPr>
        <w:t>th</w:t>
      </w:r>
      <w:r w:rsidRPr="002047DC">
        <w:rPr>
          <w:color w:val="282827"/>
        </w:rPr>
        <w:t xml:space="preserve"> ed. 2015) (“The Bluebook”).</w:t>
      </w:r>
    </w:p>
    <w:p w:rsidR="009963D4" w:rsidRDefault="002047DC" w:rsidP="009963D4">
      <w:pPr>
        <w:spacing w:after="0" w:line="360" w:lineRule="auto"/>
        <w:ind w:firstLine="142"/>
        <w:jc w:val="both"/>
        <w:rPr>
          <w:rFonts w:ascii="Times New Roman" w:hAnsi="Times New Roman" w:cs="Times New Roman"/>
          <w:sz w:val="24"/>
          <w:szCs w:val="24"/>
        </w:rPr>
      </w:pPr>
      <w:r w:rsidRPr="002047DC">
        <w:rPr>
          <w:rFonts w:ascii="Times New Roman" w:hAnsi="Times New Roman" w:cs="Times New Roman"/>
          <w:color w:val="282827"/>
          <w:sz w:val="24"/>
          <w:szCs w:val="24"/>
        </w:rPr>
        <w:t>• The first page of the manuscript should only contain the name of the paper followed by a 250-word abstract. The main body of the manuscript must begin from the second page onwards.</w:t>
      </w:r>
      <w:r w:rsidRPr="002047DC">
        <w:rPr>
          <w:rFonts w:ascii="Times New Roman" w:hAnsi="Times New Roman" w:cs="Times New Roman"/>
          <w:sz w:val="24"/>
          <w:szCs w:val="24"/>
        </w:rPr>
        <w:t xml:space="preserve"> The abstract should have the name, designation, e-mail and workplace address of the participant.</w:t>
      </w:r>
    </w:p>
    <w:p w:rsidR="009963D4" w:rsidRDefault="002047DC" w:rsidP="009963D4">
      <w:pPr>
        <w:pStyle w:val="ListParagraph"/>
        <w:numPr>
          <w:ilvl w:val="0"/>
          <w:numId w:val="7"/>
        </w:numPr>
        <w:spacing w:after="0" w:line="360" w:lineRule="auto"/>
        <w:ind w:left="0" w:firstLine="142"/>
        <w:jc w:val="both"/>
        <w:rPr>
          <w:rFonts w:ascii="Times New Roman" w:hAnsi="Times New Roman" w:cs="Times New Roman"/>
          <w:sz w:val="24"/>
          <w:szCs w:val="24"/>
        </w:rPr>
      </w:pPr>
      <w:r w:rsidRPr="009963D4">
        <w:rPr>
          <w:rFonts w:ascii="Times New Roman" w:hAnsi="Times New Roman" w:cs="Times New Roman"/>
          <w:sz w:val="24"/>
          <w:szCs w:val="24"/>
        </w:rPr>
        <w:t>The word limit, including footnotes, should not exceed 3500 words. Endnotes are not accepted. Submissions should be made in MS Word format.</w:t>
      </w:r>
    </w:p>
    <w:p w:rsidR="009963D4" w:rsidRDefault="002047DC" w:rsidP="009963D4">
      <w:pPr>
        <w:pStyle w:val="ListParagraph"/>
        <w:numPr>
          <w:ilvl w:val="0"/>
          <w:numId w:val="7"/>
        </w:numPr>
        <w:spacing w:after="0" w:line="360" w:lineRule="auto"/>
        <w:ind w:left="0" w:firstLine="142"/>
        <w:jc w:val="both"/>
        <w:rPr>
          <w:rFonts w:ascii="Times New Roman" w:hAnsi="Times New Roman" w:cs="Times New Roman"/>
          <w:sz w:val="24"/>
          <w:szCs w:val="24"/>
        </w:rPr>
      </w:pPr>
      <w:r w:rsidRPr="009963D4">
        <w:rPr>
          <w:rFonts w:ascii="Times New Roman" w:hAnsi="Times New Roman" w:cs="Times New Roman"/>
          <w:sz w:val="24"/>
          <w:szCs w:val="24"/>
        </w:rPr>
        <w:t>The soft copy of both the abstract and research paper should be submitted.</w:t>
      </w:r>
    </w:p>
    <w:p w:rsidR="002047DC" w:rsidRDefault="002047DC" w:rsidP="009963D4">
      <w:pPr>
        <w:pStyle w:val="ListParagraph"/>
        <w:numPr>
          <w:ilvl w:val="0"/>
          <w:numId w:val="7"/>
        </w:numPr>
        <w:spacing w:after="0" w:line="360" w:lineRule="auto"/>
        <w:ind w:left="0" w:firstLine="142"/>
        <w:jc w:val="both"/>
        <w:rPr>
          <w:rFonts w:ascii="Times New Roman" w:hAnsi="Times New Roman" w:cs="Times New Roman"/>
          <w:sz w:val="24"/>
          <w:szCs w:val="24"/>
        </w:rPr>
      </w:pPr>
      <w:r w:rsidRPr="009963D4">
        <w:rPr>
          <w:rFonts w:ascii="Times New Roman" w:hAnsi="Times New Roman" w:cs="Times New Roman"/>
          <w:sz w:val="24"/>
          <w:szCs w:val="24"/>
        </w:rPr>
        <w:t>The papers selected by the Review Committee are allowed for paper presentation.</w:t>
      </w:r>
    </w:p>
    <w:p w:rsidR="009963D4" w:rsidRDefault="009963D4" w:rsidP="009963D4">
      <w:pPr>
        <w:pStyle w:val="ListParagraph"/>
        <w:spacing w:after="0" w:line="360" w:lineRule="auto"/>
        <w:ind w:left="142"/>
        <w:jc w:val="both"/>
        <w:rPr>
          <w:rFonts w:ascii="Times New Roman" w:hAnsi="Times New Roman" w:cs="Times New Roman"/>
          <w:sz w:val="24"/>
          <w:szCs w:val="24"/>
        </w:rPr>
      </w:pPr>
    </w:p>
    <w:p w:rsidR="002011AD" w:rsidRDefault="002011AD" w:rsidP="009963D4">
      <w:pPr>
        <w:pStyle w:val="ListParagraph"/>
        <w:spacing w:after="0" w:line="360" w:lineRule="auto"/>
        <w:ind w:left="142"/>
        <w:jc w:val="both"/>
        <w:rPr>
          <w:rFonts w:ascii="Times New Roman" w:hAnsi="Times New Roman" w:cs="Times New Roman"/>
          <w:sz w:val="24"/>
          <w:szCs w:val="24"/>
        </w:rPr>
      </w:pPr>
    </w:p>
    <w:p w:rsidR="002011AD" w:rsidRDefault="002011AD" w:rsidP="009963D4">
      <w:pPr>
        <w:pStyle w:val="ListParagraph"/>
        <w:spacing w:after="0" w:line="360" w:lineRule="auto"/>
        <w:ind w:left="142"/>
        <w:jc w:val="both"/>
        <w:rPr>
          <w:rFonts w:ascii="Times New Roman" w:hAnsi="Times New Roman" w:cs="Times New Roman"/>
          <w:sz w:val="24"/>
          <w:szCs w:val="24"/>
        </w:rPr>
      </w:pPr>
    </w:p>
    <w:p w:rsidR="00177A3F" w:rsidRDefault="00177A3F" w:rsidP="002047DC">
      <w:pPr>
        <w:rPr>
          <w:rFonts w:ascii="Times New Roman" w:hAnsi="Times New Roman" w:cs="Times New Roman"/>
          <w:sz w:val="24"/>
          <w:szCs w:val="24"/>
        </w:rPr>
      </w:pPr>
    </w:p>
    <w:p w:rsidR="002047DC" w:rsidRPr="002047DC" w:rsidRDefault="002047DC" w:rsidP="002047DC">
      <w:pPr>
        <w:rPr>
          <w:rFonts w:ascii="Times New Roman" w:hAnsi="Times New Roman" w:cs="Times New Roman"/>
          <w:b/>
          <w:sz w:val="24"/>
          <w:szCs w:val="24"/>
          <w:u w:val="single"/>
        </w:rPr>
      </w:pPr>
      <w:r w:rsidRPr="002047DC">
        <w:rPr>
          <w:rFonts w:ascii="Times New Roman" w:hAnsi="Times New Roman" w:cs="Times New Roman"/>
          <w:b/>
          <w:sz w:val="24"/>
          <w:szCs w:val="24"/>
          <w:u w:val="single"/>
        </w:rPr>
        <w:lastRenderedPageBreak/>
        <w:t>I</w:t>
      </w:r>
      <w:r w:rsidR="00177A3F">
        <w:rPr>
          <w:rFonts w:ascii="Times New Roman" w:hAnsi="Times New Roman" w:cs="Times New Roman"/>
          <w:b/>
          <w:sz w:val="24"/>
          <w:szCs w:val="24"/>
          <w:u w:val="single"/>
        </w:rPr>
        <w:t>m</w:t>
      </w:r>
      <w:r w:rsidRPr="002047DC">
        <w:rPr>
          <w:rFonts w:ascii="Times New Roman" w:hAnsi="Times New Roman" w:cs="Times New Roman"/>
          <w:b/>
          <w:sz w:val="24"/>
          <w:szCs w:val="24"/>
          <w:u w:val="single"/>
        </w:rPr>
        <w:t>portant Dates</w:t>
      </w:r>
    </w:p>
    <w:p w:rsidR="002047DC" w:rsidRPr="002047DC" w:rsidRDefault="002047DC" w:rsidP="002047DC">
      <w:pPr>
        <w:pStyle w:val="ListParagraph"/>
        <w:numPr>
          <w:ilvl w:val="0"/>
          <w:numId w:val="2"/>
        </w:numPr>
        <w:rPr>
          <w:rFonts w:ascii="Times New Roman" w:hAnsi="Times New Roman" w:cs="Times New Roman"/>
          <w:sz w:val="24"/>
          <w:szCs w:val="24"/>
        </w:rPr>
      </w:pPr>
      <w:r w:rsidRPr="002047DC">
        <w:rPr>
          <w:rFonts w:ascii="Times New Roman" w:hAnsi="Times New Roman" w:cs="Times New Roman"/>
          <w:sz w:val="24"/>
          <w:szCs w:val="24"/>
        </w:rPr>
        <w:t xml:space="preserve">Abstract submission (soft copy) - </w:t>
      </w:r>
      <w:r w:rsidRPr="00177A3F">
        <w:rPr>
          <w:rFonts w:ascii="Times New Roman" w:hAnsi="Times New Roman" w:cs="Times New Roman"/>
          <w:b/>
          <w:sz w:val="24"/>
          <w:szCs w:val="24"/>
        </w:rPr>
        <w:t>28</w:t>
      </w:r>
      <w:r w:rsidRPr="00177A3F">
        <w:rPr>
          <w:rFonts w:ascii="Times New Roman" w:hAnsi="Times New Roman" w:cs="Times New Roman"/>
          <w:b/>
          <w:sz w:val="24"/>
          <w:szCs w:val="24"/>
          <w:vertAlign w:val="superscript"/>
        </w:rPr>
        <w:t>th</w:t>
      </w:r>
      <w:r w:rsidRPr="00177A3F">
        <w:rPr>
          <w:rFonts w:ascii="Times New Roman" w:hAnsi="Times New Roman" w:cs="Times New Roman"/>
          <w:b/>
          <w:sz w:val="24"/>
          <w:szCs w:val="24"/>
        </w:rPr>
        <w:t xml:space="preserve"> February, 2019</w:t>
      </w:r>
    </w:p>
    <w:p w:rsidR="002047DC" w:rsidRDefault="002047DC" w:rsidP="002047DC">
      <w:pPr>
        <w:pStyle w:val="ListParagraph"/>
        <w:numPr>
          <w:ilvl w:val="0"/>
          <w:numId w:val="2"/>
        </w:numPr>
        <w:rPr>
          <w:rFonts w:ascii="Times New Roman" w:hAnsi="Times New Roman" w:cs="Times New Roman"/>
          <w:sz w:val="24"/>
          <w:szCs w:val="24"/>
        </w:rPr>
      </w:pPr>
      <w:r w:rsidRPr="002047DC">
        <w:rPr>
          <w:rFonts w:ascii="Times New Roman" w:hAnsi="Times New Roman" w:cs="Times New Roman"/>
          <w:sz w:val="24"/>
          <w:szCs w:val="24"/>
        </w:rPr>
        <w:t xml:space="preserve">Intimation of acceptance of abstract- </w:t>
      </w:r>
      <w:r w:rsidRPr="0001103F">
        <w:rPr>
          <w:rFonts w:ascii="Times New Roman" w:hAnsi="Times New Roman" w:cs="Times New Roman"/>
          <w:b/>
          <w:i/>
          <w:sz w:val="24"/>
          <w:szCs w:val="24"/>
        </w:rPr>
        <w:t>5</w:t>
      </w:r>
      <w:r w:rsidRPr="0001103F">
        <w:rPr>
          <w:rFonts w:ascii="Times New Roman" w:hAnsi="Times New Roman" w:cs="Times New Roman"/>
          <w:b/>
          <w:i/>
          <w:sz w:val="24"/>
          <w:szCs w:val="24"/>
          <w:vertAlign w:val="superscript"/>
        </w:rPr>
        <w:t>th</w:t>
      </w:r>
      <w:r w:rsidRPr="0001103F">
        <w:rPr>
          <w:rFonts w:ascii="Times New Roman" w:hAnsi="Times New Roman" w:cs="Times New Roman"/>
          <w:b/>
          <w:i/>
          <w:sz w:val="24"/>
          <w:szCs w:val="24"/>
        </w:rPr>
        <w:t xml:space="preserve"> March,</w:t>
      </w:r>
      <w:r w:rsidRPr="00177A3F">
        <w:rPr>
          <w:rFonts w:ascii="Times New Roman" w:hAnsi="Times New Roman" w:cs="Times New Roman"/>
          <w:i/>
          <w:sz w:val="24"/>
          <w:szCs w:val="24"/>
        </w:rPr>
        <w:t xml:space="preserve"> 2019</w:t>
      </w:r>
    </w:p>
    <w:p w:rsidR="002047DC" w:rsidRPr="002047DC" w:rsidRDefault="002047DC" w:rsidP="002047D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Last Date of Payment- </w:t>
      </w:r>
      <w:r w:rsidRPr="00177A3F">
        <w:rPr>
          <w:rFonts w:ascii="Times New Roman" w:hAnsi="Times New Roman" w:cs="Times New Roman"/>
          <w:b/>
          <w:sz w:val="24"/>
          <w:szCs w:val="24"/>
        </w:rPr>
        <w:t>10</w:t>
      </w:r>
      <w:r w:rsidRPr="00177A3F">
        <w:rPr>
          <w:rFonts w:ascii="Times New Roman" w:hAnsi="Times New Roman" w:cs="Times New Roman"/>
          <w:b/>
          <w:sz w:val="24"/>
          <w:szCs w:val="24"/>
          <w:vertAlign w:val="superscript"/>
        </w:rPr>
        <w:t>th</w:t>
      </w:r>
      <w:r w:rsidRPr="00177A3F">
        <w:rPr>
          <w:rFonts w:ascii="Times New Roman" w:hAnsi="Times New Roman" w:cs="Times New Roman"/>
          <w:b/>
          <w:sz w:val="24"/>
          <w:szCs w:val="24"/>
        </w:rPr>
        <w:t xml:space="preserve"> March,</w:t>
      </w:r>
      <w:r>
        <w:rPr>
          <w:rFonts w:ascii="Times New Roman" w:hAnsi="Times New Roman" w:cs="Times New Roman"/>
          <w:sz w:val="24"/>
          <w:szCs w:val="24"/>
        </w:rPr>
        <w:t xml:space="preserve"> 2019</w:t>
      </w:r>
    </w:p>
    <w:p w:rsidR="002047DC" w:rsidRPr="002047DC" w:rsidRDefault="002047DC" w:rsidP="002047DC">
      <w:pPr>
        <w:pStyle w:val="ListParagraph"/>
        <w:numPr>
          <w:ilvl w:val="0"/>
          <w:numId w:val="2"/>
        </w:numPr>
        <w:rPr>
          <w:rFonts w:ascii="Times New Roman" w:hAnsi="Times New Roman" w:cs="Times New Roman"/>
          <w:sz w:val="24"/>
          <w:szCs w:val="24"/>
        </w:rPr>
      </w:pPr>
      <w:r w:rsidRPr="002047DC">
        <w:rPr>
          <w:rFonts w:ascii="Times New Roman" w:hAnsi="Times New Roman" w:cs="Times New Roman"/>
          <w:sz w:val="24"/>
          <w:szCs w:val="24"/>
        </w:rPr>
        <w:t xml:space="preserve">Full paper submission (soft copy) - </w:t>
      </w:r>
      <w:r w:rsidRPr="00177A3F">
        <w:rPr>
          <w:rFonts w:ascii="Times New Roman" w:hAnsi="Times New Roman" w:cs="Times New Roman"/>
          <w:b/>
          <w:sz w:val="24"/>
          <w:szCs w:val="24"/>
        </w:rPr>
        <w:t>15</w:t>
      </w:r>
      <w:r w:rsidRPr="00177A3F">
        <w:rPr>
          <w:rFonts w:ascii="Times New Roman" w:hAnsi="Times New Roman" w:cs="Times New Roman"/>
          <w:b/>
          <w:sz w:val="24"/>
          <w:szCs w:val="24"/>
          <w:vertAlign w:val="superscript"/>
        </w:rPr>
        <w:t>th</w:t>
      </w:r>
      <w:r w:rsidRPr="00177A3F">
        <w:rPr>
          <w:rFonts w:ascii="Times New Roman" w:hAnsi="Times New Roman" w:cs="Times New Roman"/>
          <w:b/>
          <w:sz w:val="24"/>
          <w:szCs w:val="24"/>
        </w:rPr>
        <w:t xml:space="preserve"> March,</w:t>
      </w:r>
      <w:r w:rsidRPr="002047DC">
        <w:rPr>
          <w:rFonts w:ascii="Times New Roman" w:hAnsi="Times New Roman" w:cs="Times New Roman"/>
          <w:sz w:val="24"/>
          <w:szCs w:val="24"/>
        </w:rPr>
        <w:t xml:space="preserve"> 201</w:t>
      </w:r>
      <w:r>
        <w:rPr>
          <w:rFonts w:ascii="Times New Roman" w:hAnsi="Times New Roman" w:cs="Times New Roman"/>
          <w:sz w:val="24"/>
          <w:szCs w:val="24"/>
        </w:rPr>
        <w:t>9</w:t>
      </w:r>
    </w:p>
    <w:p w:rsidR="002047DC" w:rsidRPr="002047DC" w:rsidRDefault="002047DC" w:rsidP="002047DC">
      <w:pPr>
        <w:pStyle w:val="ListParagraph"/>
        <w:numPr>
          <w:ilvl w:val="0"/>
          <w:numId w:val="2"/>
        </w:numPr>
        <w:rPr>
          <w:rFonts w:ascii="Times New Roman" w:hAnsi="Times New Roman" w:cs="Times New Roman"/>
          <w:sz w:val="24"/>
          <w:szCs w:val="24"/>
        </w:rPr>
      </w:pPr>
      <w:r w:rsidRPr="002047DC">
        <w:rPr>
          <w:rFonts w:ascii="Times New Roman" w:hAnsi="Times New Roman" w:cs="Times New Roman"/>
          <w:sz w:val="24"/>
          <w:szCs w:val="24"/>
        </w:rPr>
        <w:t xml:space="preserve">Seminar-  </w:t>
      </w:r>
      <w:r w:rsidR="009C070C" w:rsidRPr="00177A3F">
        <w:rPr>
          <w:rFonts w:ascii="Times New Roman" w:hAnsi="Times New Roman" w:cs="Times New Roman"/>
          <w:b/>
          <w:sz w:val="24"/>
          <w:szCs w:val="24"/>
        </w:rPr>
        <w:t>23</w:t>
      </w:r>
      <w:r w:rsidR="009C070C" w:rsidRPr="00177A3F">
        <w:rPr>
          <w:rFonts w:ascii="Times New Roman" w:hAnsi="Times New Roman" w:cs="Times New Roman"/>
          <w:b/>
          <w:sz w:val="24"/>
          <w:szCs w:val="24"/>
          <w:vertAlign w:val="superscript"/>
        </w:rPr>
        <w:t>rd</w:t>
      </w:r>
      <w:r w:rsidR="009C070C" w:rsidRPr="00177A3F">
        <w:rPr>
          <w:rFonts w:ascii="Times New Roman" w:hAnsi="Times New Roman" w:cs="Times New Roman"/>
          <w:b/>
          <w:sz w:val="24"/>
          <w:szCs w:val="24"/>
        </w:rPr>
        <w:t xml:space="preserve"> </w:t>
      </w:r>
      <w:r w:rsidRPr="00177A3F">
        <w:rPr>
          <w:rFonts w:ascii="Times New Roman" w:hAnsi="Times New Roman" w:cs="Times New Roman"/>
          <w:b/>
          <w:sz w:val="24"/>
          <w:szCs w:val="24"/>
        </w:rPr>
        <w:t>March</w:t>
      </w:r>
      <w:r w:rsidRPr="002047DC">
        <w:rPr>
          <w:rFonts w:ascii="Times New Roman" w:hAnsi="Times New Roman" w:cs="Times New Roman"/>
          <w:sz w:val="24"/>
          <w:szCs w:val="24"/>
        </w:rPr>
        <w:t>, 201</w:t>
      </w:r>
      <w:r>
        <w:rPr>
          <w:rFonts w:ascii="Times New Roman" w:hAnsi="Times New Roman" w:cs="Times New Roman"/>
          <w:sz w:val="24"/>
          <w:szCs w:val="24"/>
        </w:rPr>
        <w:t>9</w:t>
      </w:r>
    </w:p>
    <w:p w:rsidR="002047DC" w:rsidRPr="002047DC" w:rsidRDefault="002047DC" w:rsidP="002047DC">
      <w:pPr>
        <w:rPr>
          <w:rFonts w:ascii="Times New Roman" w:hAnsi="Times New Roman" w:cs="Times New Roman"/>
          <w:b/>
          <w:sz w:val="24"/>
          <w:szCs w:val="24"/>
          <w:u w:val="single"/>
        </w:rPr>
      </w:pPr>
      <w:r w:rsidRPr="002047DC">
        <w:rPr>
          <w:rFonts w:ascii="Times New Roman" w:hAnsi="Times New Roman" w:cs="Times New Roman"/>
          <w:b/>
          <w:sz w:val="24"/>
          <w:szCs w:val="24"/>
          <w:u w:val="single"/>
        </w:rPr>
        <w:t>Submission Procedure</w:t>
      </w:r>
    </w:p>
    <w:p w:rsidR="002047DC" w:rsidRDefault="002047DC" w:rsidP="002047DC">
      <w:pPr>
        <w:rPr>
          <w:rStyle w:val="Hyperlink"/>
          <w:rFonts w:ascii="Times New Roman" w:hAnsi="Times New Roman" w:cs="Times New Roman"/>
          <w:sz w:val="24"/>
          <w:szCs w:val="24"/>
          <w:u w:val="none"/>
          <w:shd w:val="clear" w:color="auto" w:fill="FFFFFF"/>
        </w:rPr>
      </w:pPr>
      <w:r w:rsidRPr="002047DC">
        <w:rPr>
          <w:rFonts w:ascii="Times New Roman" w:hAnsi="Times New Roman" w:cs="Times New Roman"/>
          <w:color w:val="282827"/>
          <w:sz w:val="24"/>
          <w:szCs w:val="24"/>
          <w:shd w:val="clear" w:color="auto" w:fill="FFFFFF"/>
        </w:rPr>
        <w:t>Soft copy</w:t>
      </w:r>
      <w:r w:rsidR="00114EC5">
        <w:rPr>
          <w:rFonts w:ascii="Times New Roman" w:hAnsi="Times New Roman" w:cs="Times New Roman"/>
          <w:color w:val="282827"/>
          <w:sz w:val="24"/>
          <w:szCs w:val="24"/>
          <w:shd w:val="clear" w:color="auto" w:fill="FFFFFF"/>
        </w:rPr>
        <w:t xml:space="preserve"> of the registration form</w:t>
      </w:r>
      <w:r w:rsidRPr="002047DC">
        <w:rPr>
          <w:rFonts w:ascii="Times New Roman" w:hAnsi="Times New Roman" w:cs="Times New Roman"/>
          <w:color w:val="282827"/>
          <w:sz w:val="24"/>
          <w:szCs w:val="24"/>
          <w:shd w:val="clear" w:color="auto" w:fill="FFFFFF"/>
        </w:rPr>
        <w:t xml:space="preserve"> and reference number of the payment details shall be forwarded to the following email: </w:t>
      </w:r>
      <w:hyperlink r:id="rId9" w:history="1">
        <w:r w:rsidR="000009CD" w:rsidRPr="005956A9">
          <w:rPr>
            <w:rStyle w:val="Hyperlink"/>
            <w:rFonts w:ascii="Times New Roman" w:hAnsi="Times New Roman" w:cs="Times New Roman"/>
            <w:sz w:val="24"/>
            <w:szCs w:val="24"/>
            <w:shd w:val="clear" w:color="auto" w:fill="FFFFFF"/>
          </w:rPr>
          <w:t>shivani.dutta@ifim.edu.in</w:t>
        </w:r>
      </w:hyperlink>
      <w:r w:rsidR="000009CD">
        <w:rPr>
          <w:rStyle w:val="Hyperlink"/>
          <w:rFonts w:ascii="Times New Roman" w:hAnsi="Times New Roman" w:cs="Times New Roman"/>
          <w:sz w:val="24"/>
          <w:szCs w:val="24"/>
          <w:shd w:val="clear" w:color="auto" w:fill="FFFFFF"/>
        </w:rPr>
        <w:t xml:space="preserve"> </w:t>
      </w:r>
      <w:r w:rsidR="000009CD">
        <w:rPr>
          <w:rStyle w:val="Hyperlink"/>
          <w:rFonts w:ascii="Times New Roman" w:hAnsi="Times New Roman" w:cs="Times New Roman"/>
          <w:sz w:val="24"/>
          <w:szCs w:val="24"/>
          <w:u w:val="none"/>
          <w:shd w:val="clear" w:color="auto" w:fill="FFFFFF"/>
        </w:rPr>
        <w:t xml:space="preserve">and cc to </w:t>
      </w:r>
      <w:hyperlink r:id="rId10" w:history="1">
        <w:r w:rsidR="006F39A5" w:rsidRPr="005956A9">
          <w:rPr>
            <w:rStyle w:val="Hyperlink"/>
            <w:rFonts w:ascii="Times New Roman" w:hAnsi="Times New Roman" w:cs="Times New Roman"/>
            <w:sz w:val="24"/>
            <w:szCs w:val="24"/>
            <w:shd w:val="clear" w:color="auto" w:fill="FFFFFF"/>
          </w:rPr>
          <w:t>consumerlaw@nls.ac.in</w:t>
        </w:r>
      </w:hyperlink>
    </w:p>
    <w:p w:rsidR="006F39A5" w:rsidRPr="000009CD" w:rsidRDefault="006F39A5" w:rsidP="002047DC">
      <w:pPr>
        <w:rPr>
          <w:rFonts w:ascii="Times New Roman" w:hAnsi="Times New Roman" w:cs="Times New Roman"/>
          <w:color w:val="282827"/>
          <w:sz w:val="24"/>
          <w:szCs w:val="24"/>
          <w:shd w:val="clear" w:color="auto" w:fill="FFFFFF"/>
        </w:rPr>
      </w:pPr>
    </w:p>
    <w:p w:rsidR="002047DC" w:rsidRPr="002047DC" w:rsidRDefault="002047DC" w:rsidP="002047DC">
      <w:pPr>
        <w:rPr>
          <w:rFonts w:ascii="Times New Roman" w:hAnsi="Times New Roman" w:cs="Times New Roman"/>
          <w:b/>
          <w:sz w:val="24"/>
          <w:szCs w:val="24"/>
          <w:u w:val="single"/>
        </w:rPr>
      </w:pPr>
      <w:r w:rsidRPr="002047DC">
        <w:rPr>
          <w:rFonts w:ascii="Times New Roman" w:hAnsi="Times New Roman" w:cs="Times New Roman"/>
          <w:b/>
          <w:sz w:val="24"/>
          <w:szCs w:val="24"/>
          <w:u w:val="single"/>
        </w:rPr>
        <w:t>Registration Fees</w:t>
      </w:r>
    </w:p>
    <w:p w:rsidR="009963D4" w:rsidRPr="009963D4" w:rsidRDefault="009963D4" w:rsidP="009963D4">
      <w:pPr>
        <w:jc w:val="both"/>
        <w:rPr>
          <w:rFonts w:ascii="Times New Roman" w:hAnsi="Times New Roman" w:cs="Times New Roman"/>
          <w:b/>
          <w:sz w:val="24"/>
          <w:szCs w:val="24"/>
        </w:rPr>
      </w:pPr>
      <w:r w:rsidRPr="009963D4">
        <w:rPr>
          <w:rFonts w:ascii="Times New Roman" w:hAnsi="Times New Roman" w:cs="Times New Roman"/>
          <w:b/>
          <w:sz w:val="24"/>
          <w:szCs w:val="24"/>
        </w:rPr>
        <w:t xml:space="preserve">Registration Fee </w:t>
      </w:r>
      <w:r w:rsidR="00D4396F">
        <w:rPr>
          <w:rFonts w:ascii="Times New Roman" w:hAnsi="Times New Roman" w:cs="Times New Roman"/>
          <w:b/>
          <w:sz w:val="24"/>
          <w:szCs w:val="24"/>
        </w:rPr>
        <w:t>as</w:t>
      </w:r>
      <w:r w:rsidRPr="009963D4">
        <w:rPr>
          <w:rFonts w:ascii="Times New Roman" w:hAnsi="Times New Roman" w:cs="Times New Roman"/>
          <w:b/>
          <w:sz w:val="24"/>
          <w:szCs w:val="24"/>
        </w:rPr>
        <w:t xml:space="preserve"> </w:t>
      </w:r>
      <w:r>
        <w:rPr>
          <w:rFonts w:ascii="Times New Roman" w:hAnsi="Times New Roman" w:cs="Times New Roman"/>
          <w:b/>
          <w:sz w:val="24"/>
          <w:szCs w:val="24"/>
        </w:rPr>
        <w:t xml:space="preserve">Paper </w:t>
      </w:r>
      <w:r w:rsidRPr="009963D4">
        <w:rPr>
          <w:rFonts w:ascii="Times New Roman" w:hAnsi="Times New Roman" w:cs="Times New Roman"/>
          <w:b/>
          <w:sz w:val="24"/>
          <w:szCs w:val="24"/>
        </w:rPr>
        <w:t>Present</w:t>
      </w:r>
      <w:r w:rsidR="00156674">
        <w:rPr>
          <w:rFonts w:ascii="Times New Roman" w:hAnsi="Times New Roman" w:cs="Times New Roman"/>
          <w:b/>
          <w:sz w:val="24"/>
          <w:szCs w:val="24"/>
        </w:rPr>
        <w:t>er</w:t>
      </w:r>
    </w:p>
    <w:p w:rsidR="009963D4" w:rsidRPr="00BE4ACD" w:rsidRDefault="009963D4" w:rsidP="009963D4">
      <w:pPr>
        <w:jc w:val="both"/>
        <w:rPr>
          <w:rFonts w:ascii="Times New Roman" w:hAnsi="Times New Roman" w:cs="Times New Roman"/>
          <w:sz w:val="24"/>
          <w:szCs w:val="24"/>
        </w:rPr>
      </w:pPr>
      <w:r w:rsidRPr="00BE4ACD">
        <w:rPr>
          <w:rFonts w:ascii="Times New Roman" w:hAnsi="Times New Roman" w:cs="Times New Roman"/>
          <w:sz w:val="24"/>
          <w:szCs w:val="24"/>
        </w:rPr>
        <w:t xml:space="preserve">Students: Rs </w:t>
      </w:r>
      <w:r>
        <w:rPr>
          <w:rFonts w:ascii="Times New Roman" w:hAnsi="Times New Roman" w:cs="Times New Roman"/>
          <w:sz w:val="24"/>
          <w:szCs w:val="24"/>
        </w:rPr>
        <w:t>700</w:t>
      </w:r>
    </w:p>
    <w:p w:rsidR="009963D4" w:rsidRDefault="009963D4" w:rsidP="009963D4">
      <w:pPr>
        <w:jc w:val="both"/>
        <w:rPr>
          <w:rFonts w:ascii="Times New Roman" w:hAnsi="Times New Roman" w:cs="Times New Roman"/>
          <w:sz w:val="24"/>
          <w:szCs w:val="24"/>
        </w:rPr>
      </w:pPr>
      <w:r w:rsidRPr="00BE4ACD">
        <w:rPr>
          <w:rFonts w:ascii="Times New Roman" w:hAnsi="Times New Roman" w:cs="Times New Roman"/>
          <w:sz w:val="24"/>
          <w:szCs w:val="24"/>
        </w:rPr>
        <w:t>Research Scholars/Academicians/ Advocates</w:t>
      </w:r>
      <w:r>
        <w:rPr>
          <w:rFonts w:ascii="Times New Roman" w:hAnsi="Times New Roman" w:cs="Times New Roman"/>
          <w:sz w:val="24"/>
          <w:szCs w:val="24"/>
        </w:rPr>
        <w:t>/Professionals:</w:t>
      </w:r>
      <w:r w:rsidRPr="00BE4ACD">
        <w:rPr>
          <w:rFonts w:ascii="Times New Roman" w:hAnsi="Times New Roman" w:cs="Times New Roman"/>
          <w:sz w:val="24"/>
          <w:szCs w:val="24"/>
        </w:rPr>
        <w:t xml:space="preserve"> Rs 1000</w:t>
      </w:r>
    </w:p>
    <w:p w:rsidR="009963D4" w:rsidRPr="00114EC5" w:rsidRDefault="009963D4" w:rsidP="009963D4">
      <w:pPr>
        <w:jc w:val="both"/>
        <w:rPr>
          <w:rFonts w:ascii="Times New Roman" w:hAnsi="Times New Roman" w:cs="Times New Roman"/>
          <w:b/>
          <w:sz w:val="24"/>
          <w:szCs w:val="24"/>
          <w:u w:val="single"/>
        </w:rPr>
      </w:pPr>
      <w:r w:rsidRPr="00114EC5">
        <w:rPr>
          <w:rFonts w:ascii="Times New Roman" w:hAnsi="Times New Roman" w:cs="Times New Roman"/>
          <w:b/>
          <w:sz w:val="24"/>
          <w:szCs w:val="24"/>
          <w:u w:val="single"/>
        </w:rPr>
        <w:t xml:space="preserve">Registration Fee </w:t>
      </w:r>
      <w:r w:rsidR="00D4396F" w:rsidRPr="00114EC5">
        <w:rPr>
          <w:rFonts w:ascii="Times New Roman" w:hAnsi="Times New Roman" w:cs="Times New Roman"/>
          <w:b/>
          <w:sz w:val="24"/>
          <w:szCs w:val="24"/>
          <w:u w:val="single"/>
        </w:rPr>
        <w:t>as</w:t>
      </w:r>
      <w:r w:rsidRPr="00114EC5">
        <w:rPr>
          <w:rFonts w:ascii="Times New Roman" w:hAnsi="Times New Roman" w:cs="Times New Roman"/>
          <w:b/>
          <w:sz w:val="24"/>
          <w:szCs w:val="24"/>
          <w:u w:val="single"/>
        </w:rPr>
        <w:t xml:space="preserve"> Participa</w:t>
      </w:r>
      <w:r w:rsidR="00156674" w:rsidRPr="00114EC5">
        <w:rPr>
          <w:rFonts w:ascii="Times New Roman" w:hAnsi="Times New Roman" w:cs="Times New Roman"/>
          <w:b/>
          <w:sz w:val="24"/>
          <w:szCs w:val="24"/>
          <w:u w:val="single"/>
        </w:rPr>
        <w:t>n</w:t>
      </w:r>
      <w:r w:rsidRPr="00114EC5">
        <w:rPr>
          <w:rFonts w:ascii="Times New Roman" w:hAnsi="Times New Roman" w:cs="Times New Roman"/>
          <w:b/>
          <w:sz w:val="24"/>
          <w:szCs w:val="24"/>
          <w:u w:val="single"/>
        </w:rPr>
        <w:t>t</w:t>
      </w:r>
    </w:p>
    <w:p w:rsidR="009963D4" w:rsidRPr="00BE4ACD" w:rsidRDefault="009963D4" w:rsidP="009963D4">
      <w:pPr>
        <w:jc w:val="both"/>
        <w:rPr>
          <w:rFonts w:ascii="Times New Roman" w:hAnsi="Times New Roman" w:cs="Times New Roman"/>
          <w:sz w:val="24"/>
          <w:szCs w:val="24"/>
        </w:rPr>
      </w:pPr>
      <w:r w:rsidRPr="00BE4ACD">
        <w:rPr>
          <w:rFonts w:ascii="Times New Roman" w:hAnsi="Times New Roman" w:cs="Times New Roman"/>
          <w:sz w:val="24"/>
          <w:szCs w:val="24"/>
        </w:rPr>
        <w:t>Students: Rs 500</w:t>
      </w:r>
    </w:p>
    <w:p w:rsidR="002047DC" w:rsidRPr="002047DC" w:rsidRDefault="009963D4" w:rsidP="009E728A">
      <w:pPr>
        <w:jc w:val="both"/>
        <w:rPr>
          <w:rFonts w:ascii="Times New Roman" w:hAnsi="Times New Roman" w:cs="Times New Roman"/>
          <w:sz w:val="24"/>
          <w:szCs w:val="24"/>
        </w:rPr>
      </w:pPr>
      <w:r w:rsidRPr="00BE4ACD">
        <w:rPr>
          <w:rFonts w:ascii="Times New Roman" w:hAnsi="Times New Roman" w:cs="Times New Roman"/>
          <w:sz w:val="24"/>
          <w:szCs w:val="24"/>
        </w:rPr>
        <w:t>Research Scholars/Academicians/ Advocates</w:t>
      </w:r>
      <w:r>
        <w:rPr>
          <w:rFonts w:ascii="Times New Roman" w:hAnsi="Times New Roman" w:cs="Times New Roman"/>
          <w:sz w:val="24"/>
          <w:szCs w:val="24"/>
        </w:rPr>
        <w:t>/Professionals</w:t>
      </w:r>
      <w:r w:rsidRPr="00BE4ACD">
        <w:rPr>
          <w:rFonts w:ascii="Times New Roman" w:hAnsi="Times New Roman" w:cs="Times New Roman"/>
          <w:sz w:val="24"/>
          <w:szCs w:val="24"/>
        </w:rPr>
        <w:t xml:space="preserve">: Rs </w:t>
      </w:r>
      <w:r>
        <w:rPr>
          <w:rFonts w:ascii="Times New Roman" w:hAnsi="Times New Roman" w:cs="Times New Roman"/>
          <w:sz w:val="24"/>
          <w:szCs w:val="24"/>
        </w:rPr>
        <w:t>700</w:t>
      </w:r>
      <w:bookmarkStart w:id="1" w:name="_GoBack"/>
      <w:bookmarkEnd w:id="1"/>
    </w:p>
    <w:p w:rsidR="002047DC" w:rsidRPr="002047DC" w:rsidRDefault="002047DC" w:rsidP="002047DC">
      <w:pPr>
        <w:widowControl w:val="0"/>
        <w:autoSpaceDE w:val="0"/>
        <w:autoSpaceDN w:val="0"/>
        <w:adjustRightInd w:val="0"/>
        <w:spacing w:after="0" w:line="291" w:lineRule="exact"/>
        <w:rPr>
          <w:rFonts w:ascii="Times New Roman" w:hAnsi="Times New Roman" w:cs="Times New Roman"/>
          <w:sz w:val="24"/>
          <w:szCs w:val="24"/>
        </w:rPr>
      </w:pPr>
      <w:r w:rsidRPr="002047DC">
        <w:rPr>
          <w:rFonts w:ascii="Times New Roman" w:hAnsi="Times New Roman" w:cs="Times New Roman"/>
          <w:sz w:val="24"/>
          <w:szCs w:val="24"/>
        </w:rPr>
        <w:t xml:space="preserve"> </w:t>
      </w:r>
    </w:p>
    <w:p w:rsidR="002047DC" w:rsidRPr="006F39A5" w:rsidRDefault="002047DC" w:rsidP="006F39A5">
      <w:pPr>
        <w:rPr>
          <w:rFonts w:ascii="Times New Roman" w:hAnsi="Times New Roman" w:cs="Times New Roman"/>
          <w:color w:val="0563C1" w:themeColor="hyperlink"/>
          <w:sz w:val="24"/>
          <w:szCs w:val="24"/>
          <w:shd w:val="clear" w:color="auto" w:fill="FFFFFF"/>
        </w:rPr>
      </w:pPr>
      <w:r w:rsidRPr="002047DC">
        <w:rPr>
          <w:rFonts w:ascii="Times New Roman" w:hAnsi="Times New Roman" w:cs="Times New Roman"/>
          <w:b/>
          <w:sz w:val="24"/>
          <w:szCs w:val="24"/>
        </w:rPr>
        <w:t>Soft copy of the filled in Registration Form and payment details shall be sent on or before 201</w:t>
      </w:r>
      <w:r w:rsidR="009963D4">
        <w:rPr>
          <w:rFonts w:ascii="Times New Roman" w:hAnsi="Times New Roman" w:cs="Times New Roman"/>
          <w:b/>
          <w:sz w:val="24"/>
          <w:szCs w:val="24"/>
        </w:rPr>
        <w:t>9</w:t>
      </w:r>
      <w:r w:rsidRPr="002047DC">
        <w:rPr>
          <w:rFonts w:ascii="Times New Roman" w:hAnsi="Times New Roman" w:cs="Times New Roman"/>
          <w:b/>
          <w:sz w:val="24"/>
          <w:szCs w:val="24"/>
        </w:rPr>
        <w:t xml:space="preserve"> at </w:t>
      </w:r>
      <w:hyperlink r:id="rId11" w:history="1">
        <w:r w:rsidR="006F39A5" w:rsidRPr="005956A9">
          <w:rPr>
            <w:rStyle w:val="Hyperlink"/>
            <w:rFonts w:ascii="Times New Roman" w:hAnsi="Times New Roman" w:cs="Times New Roman"/>
            <w:sz w:val="24"/>
            <w:szCs w:val="24"/>
            <w:shd w:val="clear" w:color="auto" w:fill="FFFFFF"/>
          </w:rPr>
          <w:t>shivani.dutta@ifim.edu.in</w:t>
        </w:r>
      </w:hyperlink>
      <w:r w:rsidR="006F39A5">
        <w:rPr>
          <w:rStyle w:val="Hyperlink"/>
          <w:rFonts w:ascii="Times New Roman" w:hAnsi="Times New Roman" w:cs="Times New Roman"/>
          <w:sz w:val="24"/>
          <w:szCs w:val="24"/>
          <w:shd w:val="clear" w:color="auto" w:fill="FFFFFF"/>
        </w:rPr>
        <w:t xml:space="preserve"> </w:t>
      </w:r>
      <w:r w:rsidR="006F39A5">
        <w:rPr>
          <w:rStyle w:val="Hyperlink"/>
          <w:rFonts w:ascii="Times New Roman" w:hAnsi="Times New Roman" w:cs="Times New Roman"/>
          <w:sz w:val="24"/>
          <w:szCs w:val="24"/>
          <w:u w:val="none"/>
          <w:shd w:val="clear" w:color="auto" w:fill="FFFFFF"/>
        </w:rPr>
        <w:t xml:space="preserve">and </w:t>
      </w:r>
      <w:r w:rsidR="00377DFD">
        <w:rPr>
          <w:rStyle w:val="Hyperlink"/>
          <w:rFonts w:ascii="Times New Roman" w:hAnsi="Times New Roman" w:cs="Times New Roman"/>
          <w:sz w:val="24"/>
          <w:szCs w:val="24"/>
          <w:u w:val="none"/>
          <w:shd w:val="clear" w:color="auto" w:fill="FFFFFF"/>
        </w:rPr>
        <w:t xml:space="preserve">cc to </w:t>
      </w:r>
      <w:hyperlink r:id="rId12" w:history="1">
        <w:r w:rsidR="006F39A5" w:rsidRPr="005956A9">
          <w:rPr>
            <w:rStyle w:val="Hyperlink"/>
            <w:rFonts w:ascii="Times New Roman" w:hAnsi="Times New Roman" w:cs="Times New Roman"/>
            <w:sz w:val="24"/>
            <w:szCs w:val="24"/>
            <w:shd w:val="clear" w:color="auto" w:fill="FFFFFF"/>
          </w:rPr>
          <w:t>consumerlaw@nls.ac.in</w:t>
        </w:r>
      </w:hyperlink>
    </w:p>
    <w:p w:rsidR="002047DC" w:rsidRPr="002047DC" w:rsidRDefault="002047DC" w:rsidP="002047DC">
      <w:pPr>
        <w:widowControl w:val="0"/>
        <w:autoSpaceDE w:val="0"/>
        <w:autoSpaceDN w:val="0"/>
        <w:adjustRightInd w:val="0"/>
        <w:spacing w:after="0" w:line="291" w:lineRule="exact"/>
        <w:rPr>
          <w:rFonts w:ascii="Times New Roman" w:hAnsi="Times New Roman" w:cs="Times New Roman"/>
          <w:sz w:val="24"/>
          <w:szCs w:val="24"/>
        </w:rPr>
      </w:pPr>
    </w:p>
    <w:p w:rsidR="002047DC" w:rsidRPr="002047DC" w:rsidRDefault="002047DC" w:rsidP="009963D4">
      <w:pPr>
        <w:widowControl w:val="0"/>
        <w:autoSpaceDE w:val="0"/>
        <w:autoSpaceDN w:val="0"/>
        <w:adjustRightInd w:val="0"/>
        <w:spacing w:after="0" w:line="291" w:lineRule="exact"/>
        <w:jc w:val="both"/>
        <w:rPr>
          <w:rFonts w:ascii="Times New Roman" w:hAnsi="Times New Roman" w:cs="Times New Roman"/>
          <w:b/>
          <w:i/>
          <w:sz w:val="24"/>
          <w:szCs w:val="24"/>
        </w:rPr>
      </w:pPr>
      <w:r w:rsidRPr="002047DC">
        <w:rPr>
          <w:rFonts w:ascii="Times New Roman" w:hAnsi="Times New Roman" w:cs="Times New Roman"/>
          <w:b/>
          <w:i/>
          <w:sz w:val="24"/>
          <w:szCs w:val="24"/>
          <w:u w:val="single"/>
        </w:rPr>
        <w:t>Note</w:t>
      </w:r>
      <w:r w:rsidRPr="002047DC">
        <w:rPr>
          <w:rFonts w:ascii="Times New Roman" w:hAnsi="Times New Roman" w:cs="Times New Roman"/>
          <w:i/>
          <w:sz w:val="24"/>
          <w:szCs w:val="24"/>
        </w:rPr>
        <w:t xml:space="preserve">: </w:t>
      </w:r>
      <w:r w:rsidRPr="002047DC">
        <w:rPr>
          <w:rFonts w:ascii="Times New Roman" w:hAnsi="Times New Roman" w:cs="Times New Roman"/>
          <w:b/>
          <w:i/>
          <w:sz w:val="24"/>
          <w:szCs w:val="24"/>
        </w:rPr>
        <w:t xml:space="preserve">Accommodation and TA/DA will not be provided to the participants. In case someone wants assistance </w:t>
      </w:r>
      <w:r w:rsidR="009963D4" w:rsidRPr="002047DC">
        <w:rPr>
          <w:rFonts w:ascii="Times New Roman" w:hAnsi="Times New Roman" w:cs="Times New Roman"/>
          <w:b/>
          <w:i/>
          <w:sz w:val="24"/>
          <w:szCs w:val="24"/>
        </w:rPr>
        <w:t>regarding</w:t>
      </w:r>
      <w:r w:rsidRPr="002047DC">
        <w:rPr>
          <w:rFonts w:ascii="Times New Roman" w:hAnsi="Times New Roman" w:cs="Times New Roman"/>
          <w:b/>
          <w:i/>
          <w:sz w:val="24"/>
          <w:szCs w:val="24"/>
        </w:rPr>
        <w:t xml:space="preserve"> accommodation arrangements, they can contact us. Accommodation charge shall be borne by the participants.</w:t>
      </w:r>
    </w:p>
    <w:p w:rsidR="002047DC" w:rsidRPr="002047DC" w:rsidRDefault="002047DC" w:rsidP="002047DC">
      <w:pPr>
        <w:widowControl w:val="0"/>
        <w:autoSpaceDE w:val="0"/>
        <w:autoSpaceDN w:val="0"/>
        <w:adjustRightInd w:val="0"/>
        <w:spacing w:after="0" w:line="291" w:lineRule="exact"/>
        <w:rPr>
          <w:rFonts w:ascii="Times New Roman" w:hAnsi="Times New Roman" w:cs="Times New Roman"/>
          <w:b/>
          <w:i/>
          <w:sz w:val="24"/>
          <w:szCs w:val="24"/>
        </w:rPr>
      </w:pPr>
    </w:p>
    <w:p w:rsidR="002047DC" w:rsidRPr="002047DC" w:rsidRDefault="002047DC" w:rsidP="002047DC">
      <w:pPr>
        <w:widowControl w:val="0"/>
        <w:autoSpaceDE w:val="0"/>
        <w:autoSpaceDN w:val="0"/>
        <w:adjustRightInd w:val="0"/>
        <w:spacing w:after="0" w:line="291" w:lineRule="exact"/>
        <w:rPr>
          <w:rFonts w:ascii="Times New Roman" w:hAnsi="Times New Roman" w:cs="Times New Roman"/>
          <w:b/>
          <w:i/>
          <w:sz w:val="24"/>
          <w:szCs w:val="24"/>
        </w:rPr>
      </w:pPr>
    </w:p>
    <w:p w:rsidR="002047DC" w:rsidRPr="002047DC" w:rsidRDefault="002047DC" w:rsidP="002047DC">
      <w:pPr>
        <w:widowControl w:val="0"/>
        <w:autoSpaceDE w:val="0"/>
        <w:autoSpaceDN w:val="0"/>
        <w:adjustRightInd w:val="0"/>
        <w:spacing w:after="0" w:line="291" w:lineRule="exact"/>
        <w:rPr>
          <w:rFonts w:ascii="Times New Roman" w:hAnsi="Times New Roman" w:cs="Times New Roman"/>
          <w:b/>
          <w:sz w:val="24"/>
          <w:szCs w:val="24"/>
        </w:rPr>
      </w:pPr>
      <w:r w:rsidRPr="002047DC">
        <w:rPr>
          <w:rFonts w:ascii="Times New Roman" w:hAnsi="Times New Roman" w:cs="Times New Roman"/>
          <w:b/>
          <w:sz w:val="24"/>
          <w:szCs w:val="24"/>
        </w:rPr>
        <w:t>For further details contact:</w:t>
      </w:r>
    </w:p>
    <w:p w:rsidR="002047DC" w:rsidRPr="002047DC" w:rsidRDefault="002047DC" w:rsidP="002047DC">
      <w:pPr>
        <w:widowControl w:val="0"/>
        <w:autoSpaceDE w:val="0"/>
        <w:autoSpaceDN w:val="0"/>
        <w:adjustRightInd w:val="0"/>
        <w:spacing w:after="0" w:line="291" w:lineRule="exact"/>
        <w:rPr>
          <w:rFonts w:ascii="Times New Roman" w:hAnsi="Times New Roman" w:cs="Times New Roman"/>
          <w:sz w:val="24"/>
          <w:szCs w:val="24"/>
        </w:rPr>
      </w:pPr>
      <w:r w:rsidRPr="002047DC">
        <w:rPr>
          <w:rFonts w:ascii="Times New Roman" w:hAnsi="Times New Roman" w:cs="Times New Roman"/>
          <w:sz w:val="24"/>
          <w:szCs w:val="24"/>
        </w:rPr>
        <w:t xml:space="preserve"> </w:t>
      </w:r>
    </w:p>
    <w:p w:rsidR="002047DC" w:rsidRPr="002047DC" w:rsidRDefault="002047DC" w:rsidP="002047DC">
      <w:pPr>
        <w:widowControl w:val="0"/>
        <w:autoSpaceDE w:val="0"/>
        <w:autoSpaceDN w:val="0"/>
        <w:adjustRightInd w:val="0"/>
        <w:spacing w:after="0" w:line="360" w:lineRule="auto"/>
        <w:rPr>
          <w:rFonts w:ascii="Times New Roman" w:hAnsi="Times New Roman" w:cs="Times New Roman"/>
          <w:sz w:val="24"/>
          <w:szCs w:val="24"/>
        </w:rPr>
      </w:pPr>
      <w:r w:rsidRPr="002047DC">
        <w:rPr>
          <w:rFonts w:ascii="Times New Roman" w:hAnsi="Times New Roman" w:cs="Times New Roman"/>
          <w:sz w:val="24"/>
          <w:szCs w:val="24"/>
        </w:rPr>
        <w:t>8486809954 (Shivani Dutta, Faculty In-charge)</w:t>
      </w:r>
    </w:p>
    <w:p w:rsidR="002047DC" w:rsidRPr="002047DC" w:rsidRDefault="002047DC" w:rsidP="002047DC">
      <w:pPr>
        <w:widowControl w:val="0"/>
        <w:autoSpaceDE w:val="0"/>
        <w:autoSpaceDN w:val="0"/>
        <w:adjustRightInd w:val="0"/>
        <w:spacing w:after="0" w:line="360" w:lineRule="auto"/>
        <w:rPr>
          <w:rFonts w:ascii="Times New Roman" w:hAnsi="Times New Roman" w:cs="Times New Roman"/>
          <w:sz w:val="24"/>
          <w:szCs w:val="24"/>
        </w:rPr>
      </w:pPr>
      <w:r w:rsidRPr="002047DC">
        <w:rPr>
          <w:rFonts w:ascii="Times New Roman" w:hAnsi="Times New Roman" w:cs="Times New Roman"/>
          <w:sz w:val="24"/>
          <w:szCs w:val="24"/>
        </w:rPr>
        <w:t>7022409859 (</w:t>
      </w:r>
      <w:proofErr w:type="spellStart"/>
      <w:r w:rsidRPr="002047DC">
        <w:rPr>
          <w:rFonts w:ascii="Times New Roman" w:hAnsi="Times New Roman" w:cs="Times New Roman"/>
          <w:sz w:val="24"/>
          <w:szCs w:val="24"/>
        </w:rPr>
        <w:t>Jambey</w:t>
      </w:r>
      <w:proofErr w:type="spellEnd"/>
      <w:r w:rsidRPr="002047DC">
        <w:rPr>
          <w:rFonts w:ascii="Times New Roman" w:hAnsi="Times New Roman" w:cs="Times New Roman"/>
          <w:sz w:val="24"/>
          <w:szCs w:val="24"/>
        </w:rPr>
        <w:t xml:space="preserve"> </w:t>
      </w:r>
      <w:proofErr w:type="spellStart"/>
      <w:r w:rsidRPr="002047DC">
        <w:rPr>
          <w:rFonts w:ascii="Times New Roman" w:hAnsi="Times New Roman" w:cs="Times New Roman"/>
          <w:sz w:val="24"/>
          <w:szCs w:val="24"/>
        </w:rPr>
        <w:t>Tsering</w:t>
      </w:r>
      <w:proofErr w:type="spellEnd"/>
      <w:r w:rsidRPr="002047DC">
        <w:rPr>
          <w:rFonts w:ascii="Times New Roman" w:hAnsi="Times New Roman" w:cs="Times New Roman"/>
          <w:sz w:val="24"/>
          <w:szCs w:val="24"/>
        </w:rPr>
        <w:t>, Student In-charge)</w:t>
      </w:r>
    </w:p>
    <w:p w:rsidR="00F65CAA" w:rsidRPr="006F39A5" w:rsidRDefault="002047DC" w:rsidP="006F39A5">
      <w:pPr>
        <w:widowControl w:val="0"/>
        <w:autoSpaceDE w:val="0"/>
        <w:autoSpaceDN w:val="0"/>
        <w:adjustRightInd w:val="0"/>
        <w:spacing w:after="0" w:line="360" w:lineRule="auto"/>
        <w:rPr>
          <w:rFonts w:ascii="Times New Roman" w:hAnsi="Times New Roman" w:cs="Times New Roman"/>
          <w:sz w:val="24"/>
          <w:szCs w:val="24"/>
        </w:rPr>
      </w:pPr>
      <w:r w:rsidRPr="002047DC">
        <w:rPr>
          <w:rFonts w:ascii="Times New Roman" w:hAnsi="Times New Roman" w:cs="Times New Roman"/>
          <w:sz w:val="24"/>
          <w:szCs w:val="24"/>
        </w:rPr>
        <w:t>8981126048 (</w:t>
      </w:r>
      <w:proofErr w:type="spellStart"/>
      <w:r w:rsidRPr="002047DC">
        <w:rPr>
          <w:rFonts w:ascii="Times New Roman" w:hAnsi="Times New Roman" w:cs="Times New Roman"/>
          <w:sz w:val="24"/>
          <w:szCs w:val="24"/>
        </w:rPr>
        <w:t>Suyash</w:t>
      </w:r>
      <w:proofErr w:type="spellEnd"/>
      <w:r w:rsidRPr="002047DC">
        <w:rPr>
          <w:rFonts w:ascii="Times New Roman" w:hAnsi="Times New Roman" w:cs="Times New Roman"/>
          <w:sz w:val="24"/>
          <w:szCs w:val="24"/>
        </w:rPr>
        <w:t xml:space="preserve"> Singh </w:t>
      </w:r>
      <w:proofErr w:type="spellStart"/>
      <w:r w:rsidRPr="002047DC">
        <w:rPr>
          <w:rFonts w:ascii="Times New Roman" w:hAnsi="Times New Roman" w:cs="Times New Roman"/>
          <w:sz w:val="24"/>
          <w:szCs w:val="24"/>
        </w:rPr>
        <w:t>Rathode</w:t>
      </w:r>
      <w:proofErr w:type="spellEnd"/>
      <w:r w:rsidRPr="002047DC">
        <w:rPr>
          <w:rFonts w:ascii="Times New Roman" w:hAnsi="Times New Roman" w:cs="Times New Roman"/>
          <w:sz w:val="24"/>
          <w:szCs w:val="24"/>
        </w:rPr>
        <w:t>, Student In-charge)</w:t>
      </w:r>
    </w:p>
    <w:sectPr w:rsidR="00F65CAA" w:rsidRPr="006F39A5" w:rsidSect="00C933F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83A1F"/>
    <w:multiLevelType w:val="hybridMultilevel"/>
    <w:tmpl w:val="0E0895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7EA29B1"/>
    <w:multiLevelType w:val="hybridMultilevel"/>
    <w:tmpl w:val="0FD82172"/>
    <w:lvl w:ilvl="0" w:tplc="69A427E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0649F5"/>
    <w:multiLevelType w:val="hybridMultilevel"/>
    <w:tmpl w:val="138C22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3C1770C3"/>
    <w:multiLevelType w:val="hybridMultilevel"/>
    <w:tmpl w:val="87CE6D2E"/>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4">
    <w:nsid w:val="45896A4E"/>
    <w:multiLevelType w:val="hybridMultilevel"/>
    <w:tmpl w:val="06A89A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4D1F6EBF"/>
    <w:multiLevelType w:val="hybridMultilevel"/>
    <w:tmpl w:val="6BA4D0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63F1C9B"/>
    <w:multiLevelType w:val="hybridMultilevel"/>
    <w:tmpl w:val="4D0AC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5"/>
  </w:num>
  <w:num w:numId="5">
    <w:abstractNumId w:val="3"/>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028FD"/>
    <w:rsid w:val="000009CD"/>
    <w:rsid w:val="0001103F"/>
    <w:rsid w:val="0007644C"/>
    <w:rsid w:val="000C0796"/>
    <w:rsid w:val="00114EC5"/>
    <w:rsid w:val="00134CCB"/>
    <w:rsid w:val="00156674"/>
    <w:rsid w:val="00177A3F"/>
    <w:rsid w:val="002011AD"/>
    <w:rsid w:val="002047DC"/>
    <w:rsid w:val="0025598B"/>
    <w:rsid w:val="00267D0D"/>
    <w:rsid w:val="003130A8"/>
    <w:rsid w:val="00377DFD"/>
    <w:rsid w:val="004578EB"/>
    <w:rsid w:val="00653DC3"/>
    <w:rsid w:val="006F39A5"/>
    <w:rsid w:val="007C1F50"/>
    <w:rsid w:val="008041E5"/>
    <w:rsid w:val="0095386F"/>
    <w:rsid w:val="009963D4"/>
    <w:rsid w:val="009C070C"/>
    <w:rsid w:val="009E728A"/>
    <w:rsid w:val="00A66A63"/>
    <w:rsid w:val="00A672D1"/>
    <w:rsid w:val="00B35C29"/>
    <w:rsid w:val="00BE4ACD"/>
    <w:rsid w:val="00C56C1B"/>
    <w:rsid w:val="00C933F3"/>
    <w:rsid w:val="00D4396F"/>
    <w:rsid w:val="00D867C3"/>
    <w:rsid w:val="00E028FD"/>
    <w:rsid w:val="00EB778F"/>
    <w:rsid w:val="00F65CAA"/>
    <w:rsid w:val="00FD374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8F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28FD"/>
    <w:pPr>
      <w:spacing w:after="200" w:line="276" w:lineRule="auto"/>
      <w:ind w:left="720"/>
      <w:contextualSpacing/>
    </w:pPr>
    <w:rPr>
      <w:lang w:val="en-US"/>
    </w:rPr>
  </w:style>
  <w:style w:type="table" w:styleId="TableGrid">
    <w:name w:val="Table Grid"/>
    <w:basedOn w:val="TableNormal"/>
    <w:uiPriority w:val="39"/>
    <w:rsid w:val="00E028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047D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2047DC"/>
    <w:rPr>
      <w:color w:val="0563C1" w:themeColor="hyperlink"/>
      <w:u w:val="single"/>
    </w:rPr>
  </w:style>
  <w:style w:type="character" w:customStyle="1" w:styleId="UnresolvedMention">
    <w:name w:val="Unresolved Mention"/>
    <w:basedOn w:val="DefaultParagraphFont"/>
    <w:uiPriority w:val="99"/>
    <w:semiHidden/>
    <w:unhideWhenUsed/>
    <w:rsid w:val="002047DC"/>
    <w:rPr>
      <w:color w:val="605E5C"/>
      <w:shd w:val="clear" w:color="auto" w:fill="E1DFDD"/>
    </w:rPr>
  </w:style>
  <w:style w:type="paragraph" w:styleId="BalloonText">
    <w:name w:val="Balloon Text"/>
    <w:basedOn w:val="Normal"/>
    <w:link w:val="BalloonTextChar"/>
    <w:uiPriority w:val="99"/>
    <w:semiHidden/>
    <w:unhideWhenUsed/>
    <w:rsid w:val="00377D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D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3399984">
      <w:bodyDiv w:val="1"/>
      <w:marLeft w:val="0"/>
      <w:marRight w:val="0"/>
      <w:marTop w:val="0"/>
      <w:marBottom w:val="0"/>
      <w:divBdr>
        <w:top w:val="none" w:sz="0" w:space="0" w:color="auto"/>
        <w:left w:val="none" w:sz="0" w:space="0" w:color="auto"/>
        <w:bottom w:val="none" w:sz="0" w:space="0" w:color="auto"/>
        <w:right w:val="none" w:sz="0" w:space="0" w:color="auto"/>
      </w:divBdr>
    </w:div>
    <w:div w:id="1578898105">
      <w:bodyDiv w:val="1"/>
      <w:marLeft w:val="0"/>
      <w:marRight w:val="0"/>
      <w:marTop w:val="0"/>
      <w:marBottom w:val="0"/>
      <w:divBdr>
        <w:top w:val="none" w:sz="0" w:space="0" w:color="auto"/>
        <w:left w:val="none" w:sz="0" w:space="0" w:color="auto"/>
        <w:bottom w:val="none" w:sz="0" w:space="0" w:color="auto"/>
        <w:right w:val="none" w:sz="0" w:space="0" w:color="auto"/>
      </w:divBdr>
    </w:div>
    <w:div w:id="183325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4A738.87E70B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consumerlaws@nls.a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shivani.dutta@ifim.edu.in" TargetMode="External"/><Relationship Id="rId5" Type="http://schemas.openxmlformats.org/officeDocument/2006/relationships/image" Target="media/image1.png"/><Relationship Id="rId10" Type="http://schemas.openxmlformats.org/officeDocument/2006/relationships/hyperlink" Target="mailto:consumerlaws@nls.ac.in" TargetMode="External"/><Relationship Id="rId4" Type="http://schemas.openxmlformats.org/officeDocument/2006/relationships/webSettings" Target="webSettings.xml"/><Relationship Id="rId9" Type="http://schemas.openxmlformats.org/officeDocument/2006/relationships/hyperlink" Target="mailto:shivani.dutta@ifim.edu.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1</Pages>
  <Words>679</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SHIVANI DUTTA</dc:creator>
  <cp:keywords/>
  <dc:description/>
  <cp:lastModifiedBy>Asus</cp:lastModifiedBy>
  <cp:revision>11</cp:revision>
  <dcterms:created xsi:type="dcterms:W3CDTF">2019-01-23T06:11:00Z</dcterms:created>
  <dcterms:modified xsi:type="dcterms:W3CDTF">2019-01-25T16:32:00Z</dcterms:modified>
</cp:coreProperties>
</file>