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476" w:rsidRPr="00F54556" w:rsidRDefault="004C4476" w:rsidP="00BC6C09">
      <w:pPr>
        <w:pStyle w:val="Heading1"/>
        <w:spacing w:before="225" w:beforeAutospacing="0" w:after="75" w:afterAutospacing="0" w:line="276" w:lineRule="auto"/>
        <w:jc w:val="both"/>
        <w:rPr>
          <w:color w:val="444444"/>
          <w:spacing w:val="-15"/>
          <w:sz w:val="24"/>
          <w:szCs w:val="24"/>
        </w:rPr>
      </w:pPr>
      <w:bookmarkStart w:id="0" w:name="_GoBack"/>
      <w:r w:rsidRPr="00F54556">
        <w:rPr>
          <w:color w:val="444444"/>
          <w:spacing w:val="-15"/>
          <w:sz w:val="24"/>
          <w:szCs w:val="24"/>
        </w:rPr>
        <w:t xml:space="preserve">National </w:t>
      </w:r>
      <w:r w:rsidR="009C5D26" w:rsidRPr="00F54556">
        <w:rPr>
          <w:color w:val="444444"/>
          <w:spacing w:val="-15"/>
          <w:sz w:val="24"/>
          <w:szCs w:val="24"/>
        </w:rPr>
        <w:t>Conference</w:t>
      </w:r>
      <w:r w:rsidRPr="00F54556">
        <w:rPr>
          <w:color w:val="444444"/>
          <w:spacing w:val="-15"/>
          <w:sz w:val="24"/>
          <w:szCs w:val="24"/>
        </w:rPr>
        <w:t xml:space="preserve"> </w:t>
      </w:r>
      <w:r w:rsidR="00DE2D9C" w:rsidRPr="00F54556">
        <w:rPr>
          <w:color w:val="444444"/>
          <w:spacing w:val="-15"/>
          <w:sz w:val="24"/>
          <w:szCs w:val="24"/>
        </w:rPr>
        <w:t>on Data</w:t>
      </w:r>
      <w:r w:rsidR="009C5D26" w:rsidRPr="00F54556">
        <w:rPr>
          <w:color w:val="444444"/>
          <w:spacing w:val="-15"/>
          <w:sz w:val="24"/>
          <w:szCs w:val="24"/>
        </w:rPr>
        <w:t xml:space="preserve"> Privacy &amp; Cyber Security Laws in India </w:t>
      </w:r>
      <w:r w:rsidRPr="00F54556">
        <w:rPr>
          <w:color w:val="444444"/>
          <w:spacing w:val="-15"/>
          <w:sz w:val="24"/>
          <w:szCs w:val="24"/>
        </w:rPr>
        <w:t xml:space="preserve">@ </w:t>
      </w:r>
      <w:r w:rsidR="00DE2D9C" w:rsidRPr="00F54556">
        <w:rPr>
          <w:color w:val="444444"/>
          <w:spacing w:val="-15"/>
          <w:sz w:val="24"/>
          <w:szCs w:val="24"/>
        </w:rPr>
        <w:t xml:space="preserve">Faculty of Law, </w:t>
      </w:r>
      <w:r w:rsidR="009C5D26" w:rsidRPr="00F54556">
        <w:rPr>
          <w:color w:val="444444"/>
          <w:spacing w:val="-15"/>
          <w:sz w:val="24"/>
          <w:szCs w:val="24"/>
        </w:rPr>
        <w:t>The ICFAI University</w:t>
      </w:r>
      <w:r w:rsidR="00DE2D9C" w:rsidRPr="00F54556">
        <w:rPr>
          <w:color w:val="444444"/>
          <w:spacing w:val="-15"/>
          <w:sz w:val="24"/>
          <w:szCs w:val="24"/>
        </w:rPr>
        <w:t xml:space="preserve">, Ranchi, </w:t>
      </w:r>
      <w:r w:rsidR="009C5D26" w:rsidRPr="00F54556">
        <w:rPr>
          <w:color w:val="444444"/>
          <w:spacing w:val="-15"/>
          <w:sz w:val="24"/>
          <w:szCs w:val="24"/>
        </w:rPr>
        <w:t>Jharkhand [February 15</w:t>
      </w:r>
      <w:r w:rsidRPr="00F54556">
        <w:rPr>
          <w:color w:val="444444"/>
          <w:spacing w:val="-15"/>
          <w:sz w:val="24"/>
          <w:szCs w:val="24"/>
        </w:rPr>
        <w:t xml:space="preserve"> ]: Submit by </w:t>
      </w:r>
      <w:r w:rsidR="009C5D26" w:rsidRPr="00F54556">
        <w:rPr>
          <w:color w:val="444444"/>
          <w:spacing w:val="-15"/>
          <w:sz w:val="24"/>
          <w:szCs w:val="24"/>
        </w:rPr>
        <w:t>February 10</w:t>
      </w:r>
    </w:p>
    <w:p w:rsidR="004C4476" w:rsidRPr="00F54556" w:rsidRDefault="004C4476" w:rsidP="00BC6C09">
      <w:pPr>
        <w:pStyle w:val="Heading5"/>
        <w:spacing w:before="0" w:after="180" w:line="276" w:lineRule="auto"/>
        <w:jc w:val="both"/>
        <w:rPr>
          <w:rFonts w:ascii="Times New Roman" w:hAnsi="Times New Roman" w:cs="Times New Roman"/>
          <w:color w:val="444444"/>
          <w:sz w:val="24"/>
          <w:szCs w:val="24"/>
        </w:rPr>
      </w:pPr>
    </w:p>
    <w:p w:rsidR="009C5D26" w:rsidRPr="00F54556" w:rsidRDefault="009C5D26" w:rsidP="00BC6C09">
      <w:pPr>
        <w:pStyle w:val="Heading5"/>
        <w:spacing w:before="0" w:after="180" w:line="276" w:lineRule="auto"/>
        <w:jc w:val="both"/>
        <w:rPr>
          <w:rFonts w:ascii="Times New Roman" w:hAnsi="Times New Roman" w:cs="Times New Roman"/>
          <w:b/>
          <w:color w:val="444444"/>
          <w:sz w:val="24"/>
          <w:szCs w:val="24"/>
        </w:rPr>
      </w:pPr>
      <w:r w:rsidRPr="00F54556">
        <w:rPr>
          <w:rFonts w:ascii="Times New Roman" w:hAnsi="Times New Roman" w:cs="Times New Roman"/>
          <w:b/>
          <w:color w:val="444444"/>
          <w:sz w:val="24"/>
          <w:szCs w:val="24"/>
        </w:rPr>
        <w:t>About the University</w:t>
      </w:r>
      <w:r w:rsidR="00BC6C09">
        <w:rPr>
          <w:rFonts w:ascii="Times New Roman" w:hAnsi="Times New Roman" w:cs="Times New Roman"/>
          <w:b/>
          <w:color w:val="444444"/>
          <w:sz w:val="24"/>
          <w:szCs w:val="24"/>
        </w:rPr>
        <w:t>:</w:t>
      </w:r>
    </w:p>
    <w:p w:rsidR="009C5D26" w:rsidRPr="00F54556" w:rsidRDefault="009C5D26" w:rsidP="00BC6C09">
      <w:pPr>
        <w:spacing w:line="276" w:lineRule="auto"/>
        <w:jc w:val="both"/>
        <w:rPr>
          <w:rFonts w:ascii="Times New Roman" w:hAnsi="Times New Roman" w:cs="Times New Roman"/>
          <w:sz w:val="24"/>
          <w:szCs w:val="24"/>
        </w:rPr>
      </w:pPr>
      <w:r w:rsidRPr="00F54556">
        <w:rPr>
          <w:rFonts w:ascii="Times New Roman" w:hAnsi="Times New Roman" w:cs="Times New Roman"/>
          <w:sz w:val="24"/>
          <w:szCs w:val="24"/>
        </w:rPr>
        <w:t>The ICFAI University, Jharkhand is a part of ICFAI Group, well known for its quality of education and ethics. It is the first Private University that was set up in Jharkhand, as per the State Legislative Act and is recognized by UGC, as per Section 2(f) of UGC Act, 1956. The University offers a range of Under-Graduate, Post-Graduate and Doctoral Programs in Engineering, IT, Law and Management disciplines.</w:t>
      </w:r>
    </w:p>
    <w:p w:rsidR="004C4476" w:rsidRPr="00F54556" w:rsidRDefault="009C5D26" w:rsidP="00BC6C09">
      <w:pPr>
        <w:pStyle w:val="Heading5"/>
        <w:spacing w:before="0" w:after="180" w:line="276" w:lineRule="auto"/>
        <w:jc w:val="both"/>
        <w:rPr>
          <w:rFonts w:ascii="Times New Roman" w:hAnsi="Times New Roman" w:cs="Times New Roman"/>
          <w:b/>
          <w:color w:val="444444"/>
          <w:sz w:val="24"/>
          <w:szCs w:val="24"/>
        </w:rPr>
      </w:pPr>
      <w:r w:rsidRPr="00F54556">
        <w:rPr>
          <w:rFonts w:ascii="Times New Roman" w:hAnsi="Times New Roman" w:cs="Times New Roman"/>
          <w:b/>
          <w:color w:val="444444"/>
          <w:sz w:val="24"/>
          <w:szCs w:val="24"/>
        </w:rPr>
        <w:t>About the Conference</w:t>
      </w:r>
      <w:r w:rsidR="00BC6C09">
        <w:rPr>
          <w:rFonts w:ascii="Times New Roman" w:hAnsi="Times New Roman" w:cs="Times New Roman"/>
          <w:b/>
          <w:color w:val="444444"/>
          <w:sz w:val="24"/>
          <w:szCs w:val="24"/>
        </w:rPr>
        <w:t>:</w:t>
      </w:r>
    </w:p>
    <w:p w:rsidR="00DE2D9C" w:rsidRPr="00F54556" w:rsidRDefault="009C5D26" w:rsidP="00BC6C09">
      <w:pPr>
        <w:autoSpaceDE w:val="0"/>
        <w:autoSpaceDN w:val="0"/>
        <w:adjustRightInd w:val="0"/>
        <w:spacing w:after="0" w:line="276" w:lineRule="auto"/>
        <w:jc w:val="both"/>
        <w:rPr>
          <w:rFonts w:ascii="Times New Roman" w:hAnsi="Times New Roman" w:cs="Times New Roman"/>
          <w:sz w:val="24"/>
          <w:szCs w:val="24"/>
        </w:rPr>
      </w:pPr>
      <w:r w:rsidRPr="00F54556">
        <w:rPr>
          <w:rFonts w:ascii="Times New Roman" w:hAnsi="Times New Roman" w:cs="Times New Roman"/>
          <w:sz w:val="24"/>
          <w:szCs w:val="24"/>
        </w:rPr>
        <w:t>Cyber Security and Data Privacy are interrelated and interdependent aspects of today’s Digital World. While every citizen is entitled to privacy of his particulars, Cyber Security is concerned with Security of the data on the Internet. The way the security threats and security breaches are rampant in the Cyberspace today, there is a need to have robust and resilient legal protection for Data Privacy and Cyber Security in the country. Indian Government is making a beginning in this direction, by way of the proposed Personal Data Protection Bill 2019.</w:t>
      </w:r>
    </w:p>
    <w:p w:rsidR="00DE2D9C" w:rsidRPr="00F54556" w:rsidRDefault="00DE2D9C" w:rsidP="00BC6C09">
      <w:pPr>
        <w:autoSpaceDE w:val="0"/>
        <w:autoSpaceDN w:val="0"/>
        <w:adjustRightInd w:val="0"/>
        <w:spacing w:after="0" w:line="276" w:lineRule="auto"/>
        <w:jc w:val="both"/>
        <w:rPr>
          <w:rFonts w:ascii="Times New Roman" w:hAnsi="Times New Roman" w:cs="Times New Roman"/>
          <w:sz w:val="24"/>
          <w:szCs w:val="24"/>
        </w:rPr>
      </w:pPr>
    </w:p>
    <w:p w:rsidR="009C5D26" w:rsidRPr="00F54556" w:rsidRDefault="009C5D26" w:rsidP="00BC6C09">
      <w:pPr>
        <w:autoSpaceDE w:val="0"/>
        <w:autoSpaceDN w:val="0"/>
        <w:adjustRightInd w:val="0"/>
        <w:spacing w:after="0" w:line="276" w:lineRule="auto"/>
        <w:jc w:val="both"/>
        <w:rPr>
          <w:rFonts w:ascii="Times New Roman" w:hAnsi="Times New Roman" w:cs="Times New Roman"/>
          <w:sz w:val="24"/>
          <w:szCs w:val="24"/>
        </w:rPr>
      </w:pPr>
      <w:r w:rsidRPr="00F54556">
        <w:rPr>
          <w:rFonts w:ascii="Times New Roman" w:hAnsi="Times New Roman" w:cs="Times New Roman"/>
          <w:sz w:val="24"/>
          <w:szCs w:val="24"/>
        </w:rPr>
        <w:t xml:space="preserve"> New emerging trends of cyberspace such as Artificial intelligence, Internet of things, Block Chain, Dark net &amp; Cloud Computing posed new challenges to data security and privacy concerns in Cyberspace. Growing</w:t>
      </w:r>
      <w:r w:rsidR="00DE2D9C" w:rsidRPr="00F54556">
        <w:rPr>
          <w:rFonts w:ascii="Times New Roman" w:hAnsi="Times New Roman" w:cs="Times New Roman"/>
          <w:sz w:val="24"/>
          <w:szCs w:val="24"/>
        </w:rPr>
        <w:t xml:space="preserve"> </w:t>
      </w:r>
      <w:r w:rsidRPr="00F54556">
        <w:rPr>
          <w:rFonts w:ascii="Times New Roman" w:hAnsi="Times New Roman" w:cs="Times New Roman"/>
          <w:sz w:val="24"/>
          <w:szCs w:val="24"/>
        </w:rPr>
        <w:t>challenges of managing security of the data in organizations, corporate</w:t>
      </w:r>
      <w:r w:rsidR="00DE2D9C" w:rsidRPr="00F54556">
        <w:rPr>
          <w:rFonts w:ascii="Times New Roman" w:hAnsi="Times New Roman" w:cs="Times New Roman"/>
          <w:sz w:val="24"/>
          <w:szCs w:val="24"/>
        </w:rPr>
        <w:t xml:space="preserve"> </w:t>
      </w:r>
      <w:r w:rsidRPr="00F54556">
        <w:rPr>
          <w:rFonts w:ascii="Times New Roman" w:hAnsi="Times New Roman" w:cs="Times New Roman"/>
          <w:sz w:val="24"/>
          <w:szCs w:val="24"/>
        </w:rPr>
        <w:t xml:space="preserve">And government, that are increasingly connected with their global suppliers, partners and contractors, and the increasing exposure to threats and attacks demand a comprehensive approach to information  security. World has witnessed some alarming security breaches </w:t>
      </w:r>
      <w:r w:rsidR="00DE2D9C" w:rsidRPr="00F54556">
        <w:rPr>
          <w:rFonts w:ascii="Times New Roman" w:hAnsi="Times New Roman" w:cs="Times New Roman"/>
          <w:sz w:val="24"/>
          <w:szCs w:val="24"/>
        </w:rPr>
        <w:t>which also</w:t>
      </w:r>
      <w:r w:rsidRPr="00F54556">
        <w:rPr>
          <w:rFonts w:ascii="Times New Roman" w:hAnsi="Times New Roman" w:cs="Times New Roman"/>
          <w:sz w:val="24"/>
          <w:szCs w:val="24"/>
        </w:rPr>
        <w:t xml:space="preserve"> threaten to the national security. In the </w:t>
      </w:r>
      <w:r w:rsidR="00DE2D9C" w:rsidRPr="00F54556">
        <w:rPr>
          <w:rFonts w:ascii="Times New Roman" w:hAnsi="Times New Roman" w:cs="Times New Roman"/>
          <w:sz w:val="24"/>
          <w:szCs w:val="24"/>
        </w:rPr>
        <w:t>current times</w:t>
      </w:r>
      <w:r w:rsidRPr="00F54556">
        <w:rPr>
          <w:rFonts w:ascii="Times New Roman" w:hAnsi="Times New Roman" w:cs="Times New Roman"/>
          <w:sz w:val="24"/>
          <w:szCs w:val="24"/>
        </w:rPr>
        <w:t xml:space="preserve"> of increased global data flows, understanding Cyber Security and data protection becomes critical to harmonize the operations and build trust for Indian industries </w:t>
      </w:r>
      <w:r w:rsidR="00DE2D9C" w:rsidRPr="00F54556">
        <w:rPr>
          <w:rFonts w:ascii="Times New Roman" w:hAnsi="Times New Roman" w:cs="Times New Roman"/>
          <w:sz w:val="24"/>
          <w:szCs w:val="24"/>
        </w:rPr>
        <w:t>and government</w:t>
      </w:r>
      <w:r w:rsidRPr="00F54556">
        <w:rPr>
          <w:rFonts w:ascii="Times New Roman" w:hAnsi="Times New Roman" w:cs="Times New Roman"/>
          <w:sz w:val="24"/>
          <w:szCs w:val="24"/>
        </w:rPr>
        <w:t xml:space="preserve"> entities.</w:t>
      </w:r>
    </w:p>
    <w:p w:rsidR="00DE2D9C" w:rsidRPr="00F54556" w:rsidRDefault="00DE2D9C" w:rsidP="00BC6C09">
      <w:pPr>
        <w:autoSpaceDE w:val="0"/>
        <w:autoSpaceDN w:val="0"/>
        <w:adjustRightInd w:val="0"/>
        <w:spacing w:after="0" w:line="276" w:lineRule="auto"/>
        <w:jc w:val="both"/>
        <w:rPr>
          <w:rFonts w:ascii="Times New Roman" w:hAnsi="Times New Roman" w:cs="Times New Roman"/>
          <w:color w:val="555555"/>
          <w:sz w:val="24"/>
          <w:szCs w:val="24"/>
        </w:rPr>
      </w:pPr>
    </w:p>
    <w:p w:rsidR="00DE2D9C" w:rsidRPr="00F54556" w:rsidRDefault="00DE2D9C" w:rsidP="00BC6C09">
      <w:pPr>
        <w:autoSpaceDE w:val="0"/>
        <w:autoSpaceDN w:val="0"/>
        <w:adjustRightInd w:val="0"/>
        <w:spacing w:after="0" w:line="276" w:lineRule="auto"/>
        <w:rPr>
          <w:rFonts w:ascii="Times New Roman" w:hAnsi="Times New Roman" w:cs="Times New Roman"/>
          <w:b/>
          <w:sz w:val="24"/>
          <w:szCs w:val="24"/>
        </w:rPr>
      </w:pPr>
      <w:r w:rsidRPr="00F54556">
        <w:rPr>
          <w:rFonts w:ascii="Times New Roman" w:hAnsi="Times New Roman" w:cs="Times New Roman"/>
          <w:b/>
          <w:sz w:val="24"/>
          <w:szCs w:val="24"/>
        </w:rPr>
        <w:t>Broad Themes of the Conference</w:t>
      </w:r>
      <w:r w:rsidR="00BC6C09">
        <w:rPr>
          <w:rFonts w:ascii="Times New Roman" w:hAnsi="Times New Roman" w:cs="Times New Roman"/>
          <w:b/>
          <w:sz w:val="24"/>
          <w:szCs w:val="24"/>
        </w:rPr>
        <w:t>:</w:t>
      </w:r>
    </w:p>
    <w:p w:rsidR="00DE2D9C" w:rsidRPr="00F54556" w:rsidRDefault="00DE2D9C" w:rsidP="00BC6C09">
      <w:pPr>
        <w:autoSpaceDE w:val="0"/>
        <w:autoSpaceDN w:val="0"/>
        <w:adjustRightInd w:val="0"/>
        <w:spacing w:after="0" w:line="276" w:lineRule="auto"/>
        <w:rPr>
          <w:rFonts w:ascii="Times New Roman" w:hAnsi="Times New Roman" w:cs="Times New Roman"/>
          <w:b/>
          <w:sz w:val="24"/>
          <w:szCs w:val="24"/>
        </w:rPr>
      </w:pPr>
      <w:r w:rsidRPr="00F54556">
        <w:rPr>
          <w:rFonts w:ascii="Times New Roman" w:hAnsi="Times New Roman" w:cs="Times New Roman"/>
          <w:b/>
          <w:sz w:val="24"/>
          <w:szCs w:val="24"/>
        </w:rPr>
        <w:t>Cyber Security</w:t>
      </w:r>
    </w:p>
    <w:p w:rsidR="00BC6C09" w:rsidRPr="00BC6C09" w:rsidRDefault="00DE2D9C" w:rsidP="00BC6C09">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Emerging Threats, Security Breaches &amp; Future Concerns</w:t>
      </w:r>
    </w:p>
    <w:p w:rsidR="00BC6C09" w:rsidRDefault="00DE2D9C" w:rsidP="00BC6C09">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 xml:space="preserve">Emerging Trends of Cyberspace (Artificial Intelligence, Internet of Things, Block Chain, Dark Net &amp; Cloud </w:t>
      </w:r>
      <w:r w:rsidR="00F54556" w:rsidRPr="00BC6C09">
        <w:rPr>
          <w:rFonts w:ascii="Times New Roman" w:hAnsi="Times New Roman" w:cs="Times New Roman"/>
          <w:sz w:val="24"/>
          <w:szCs w:val="24"/>
        </w:rPr>
        <w:t>Computing)</w:t>
      </w:r>
      <w:r w:rsidRPr="00BC6C09">
        <w:rPr>
          <w:rFonts w:ascii="Times New Roman" w:hAnsi="Times New Roman" w:cs="Times New Roman"/>
          <w:sz w:val="24"/>
          <w:szCs w:val="24"/>
        </w:rPr>
        <w:t xml:space="preserve"> and Cyber Security</w:t>
      </w:r>
    </w:p>
    <w:p w:rsidR="00BC6C09" w:rsidRDefault="00DE2D9C" w:rsidP="00BC6C09">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 xml:space="preserve"> Social Networking and Concerns of Cyber Security</w:t>
      </w:r>
    </w:p>
    <w:p w:rsidR="00BC6C09" w:rsidRDefault="00DE2D9C" w:rsidP="00BC6C09">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 xml:space="preserve"> Legal Framework for Cyber Security</w:t>
      </w:r>
    </w:p>
    <w:p w:rsidR="00DE2D9C" w:rsidRDefault="00DE2D9C" w:rsidP="00BC6C09">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 xml:space="preserve"> International Cyber Security Standards and Cyber Security Compliances</w:t>
      </w:r>
    </w:p>
    <w:p w:rsidR="00BC6C09" w:rsidRPr="00BC6C09" w:rsidRDefault="00BC6C09" w:rsidP="00BC6C09">
      <w:pPr>
        <w:pStyle w:val="ListParagraph"/>
        <w:autoSpaceDE w:val="0"/>
        <w:autoSpaceDN w:val="0"/>
        <w:adjustRightInd w:val="0"/>
        <w:spacing w:after="0" w:line="276" w:lineRule="auto"/>
        <w:rPr>
          <w:rFonts w:ascii="Times New Roman" w:hAnsi="Times New Roman" w:cs="Times New Roman"/>
          <w:sz w:val="24"/>
          <w:szCs w:val="24"/>
        </w:rPr>
      </w:pPr>
    </w:p>
    <w:p w:rsidR="00BC6C09" w:rsidRDefault="00BC6C09" w:rsidP="00BC6C09">
      <w:pPr>
        <w:autoSpaceDE w:val="0"/>
        <w:autoSpaceDN w:val="0"/>
        <w:adjustRightInd w:val="0"/>
        <w:spacing w:after="0" w:line="276" w:lineRule="auto"/>
        <w:rPr>
          <w:rFonts w:ascii="Times New Roman" w:hAnsi="Times New Roman" w:cs="Times New Roman"/>
          <w:b/>
          <w:sz w:val="24"/>
          <w:szCs w:val="24"/>
        </w:rPr>
      </w:pPr>
    </w:p>
    <w:p w:rsidR="00BC6C09" w:rsidRDefault="00BC6C09" w:rsidP="00BC6C09">
      <w:pPr>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Data Protection &amp; Privacy</w:t>
      </w:r>
    </w:p>
    <w:p w:rsidR="00BC6C09" w:rsidRDefault="00DE2D9C" w:rsidP="00BC6C09">
      <w:pPr>
        <w:pStyle w:val="ListParagraph"/>
        <w:numPr>
          <w:ilvl w:val="0"/>
          <w:numId w:val="12"/>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A Comparative Analysis of International Data Protection Rules/Regulations</w:t>
      </w:r>
    </w:p>
    <w:p w:rsidR="00BC6C09" w:rsidRDefault="00DE2D9C" w:rsidP="00BC6C09">
      <w:pPr>
        <w:pStyle w:val="ListParagraph"/>
        <w:numPr>
          <w:ilvl w:val="0"/>
          <w:numId w:val="12"/>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 xml:space="preserve"> Emerging concerns of data security and privacy (Big data, Crypto Currency, Internet of Things, Cloud Computing etc.)</w:t>
      </w:r>
    </w:p>
    <w:p w:rsidR="00BC6C09" w:rsidRDefault="00DE2D9C" w:rsidP="00BC6C09">
      <w:pPr>
        <w:pStyle w:val="ListParagraph"/>
        <w:numPr>
          <w:ilvl w:val="0"/>
          <w:numId w:val="12"/>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 xml:space="preserve"> Surveillance State and Right to Privacy</w:t>
      </w:r>
    </w:p>
    <w:p w:rsidR="00BC6C09" w:rsidRDefault="00DE2D9C" w:rsidP="00BC6C09">
      <w:pPr>
        <w:pStyle w:val="ListParagraph"/>
        <w:numPr>
          <w:ilvl w:val="0"/>
          <w:numId w:val="12"/>
        </w:numPr>
        <w:autoSpaceDE w:val="0"/>
        <w:autoSpaceDN w:val="0"/>
        <w:adjustRightInd w:val="0"/>
        <w:spacing w:after="0" w:line="276" w:lineRule="auto"/>
        <w:rPr>
          <w:rFonts w:ascii="Times New Roman" w:hAnsi="Times New Roman" w:cs="Times New Roman"/>
          <w:sz w:val="24"/>
          <w:szCs w:val="24"/>
        </w:rPr>
      </w:pPr>
      <w:r w:rsidRPr="00BC6C09">
        <w:rPr>
          <w:rFonts w:ascii="Times New Roman" w:hAnsi="Times New Roman" w:cs="Times New Roman"/>
          <w:sz w:val="24"/>
          <w:szCs w:val="24"/>
        </w:rPr>
        <w:t xml:space="preserve"> </w:t>
      </w:r>
      <w:r w:rsidR="00BC6C09" w:rsidRPr="00BC6C09">
        <w:rPr>
          <w:rFonts w:ascii="Times New Roman" w:hAnsi="Times New Roman" w:cs="Times New Roman"/>
          <w:sz w:val="24"/>
          <w:szCs w:val="24"/>
        </w:rPr>
        <w:t xml:space="preserve">Right to be forgotten. </w:t>
      </w:r>
    </w:p>
    <w:p w:rsidR="00BC6C09" w:rsidRPr="00BC6C09" w:rsidRDefault="00DE2D9C" w:rsidP="00BC6C09">
      <w:pPr>
        <w:pStyle w:val="ListParagraph"/>
        <w:numPr>
          <w:ilvl w:val="0"/>
          <w:numId w:val="12"/>
        </w:numPr>
        <w:autoSpaceDE w:val="0"/>
        <w:autoSpaceDN w:val="0"/>
        <w:adjustRightInd w:val="0"/>
        <w:spacing w:after="0" w:line="276" w:lineRule="auto"/>
        <w:rPr>
          <w:rFonts w:ascii="Times New Roman" w:hAnsi="Times New Roman" w:cs="Times New Roman"/>
          <w:color w:val="000000"/>
          <w:sz w:val="24"/>
          <w:szCs w:val="24"/>
        </w:rPr>
      </w:pPr>
      <w:r w:rsidRPr="00BC6C09">
        <w:rPr>
          <w:rFonts w:ascii="Times New Roman" w:hAnsi="Times New Roman" w:cs="Times New Roman"/>
          <w:sz w:val="24"/>
          <w:szCs w:val="24"/>
        </w:rPr>
        <w:t xml:space="preserve"> Data Localization and Cross-Border Data Transfers</w:t>
      </w:r>
    </w:p>
    <w:p w:rsidR="00BC6C09" w:rsidRDefault="00DE2D9C" w:rsidP="00BC6C09">
      <w:pPr>
        <w:pStyle w:val="ListParagraph"/>
        <w:numPr>
          <w:ilvl w:val="0"/>
          <w:numId w:val="12"/>
        </w:numPr>
        <w:autoSpaceDE w:val="0"/>
        <w:autoSpaceDN w:val="0"/>
        <w:adjustRightInd w:val="0"/>
        <w:spacing w:after="0" w:line="276" w:lineRule="auto"/>
        <w:rPr>
          <w:rFonts w:ascii="Times New Roman" w:hAnsi="Times New Roman" w:cs="Times New Roman"/>
          <w:color w:val="000000"/>
          <w:sz w:val="24"/>
          <w:szCs w:val="24"/>
        </w:rPr>
      </w:pPr>
      <w:r w:rsidRPr="00BC6C09">
        <w:rPr>
          <w:rFonts w:ascii="Times New Roman" w:hAnsi="Times New Roman" w:cs="Times New Roman"/>
          <w:color w:val="0000E6"/>
          <w:sz w:val="24"/>
          <w:szCs w:val="24"/>
        </w:rPr>
        <w:t xml:space="preserve"> </w:t>
      </w:r>
      <w:r w:rsidRPr="00BC6C09">
        <w:rPr>
          <w:rFonts w:ascii="Times New Roman" w:hAnsi="Times New Roman" w:cs="Times New Roman"/>
          <w:color w:val="000000"/>
          <w:sz w:val="24"/>
          <w:szCs w:val="24"/>
        </w:rPr>
        <w:t>Judicial Interpretation of Data Protection and Privacy in India</w:t>
      </w:r>
    </w:p>
    <w:p w:rsidR="00BC6C09" w:rsidRPr="00BC6C09" w:rsidRDefault="00DE2D9C" w:rsidP="00BC6C09">
      <w:pPr>
        <w:pStyle w:val="ListParagraph"/>
        <w:numPr>
          <w:ilvl w:val="0"/>
          <w:numId w:val="12"/>
        </w:numPr>
        <w:autoSpaceDE w:val="0"/>
        <w:autoSpaceDN w:val="0"/>
        <w:adjustRightInd w:val="0"/>
        <w:spacing w:after="300" w:line="276" w:lineRule="auto"/>
        <w:jc w:val="both"/>
        <w:rPr>
          <w:rFonts w:ascii="Times New Roman" w:hAnsi="Times New Roman" w:cs="Times New Roman"/>
          <w:b/>
          <w:color w:val="444444"/>
          <w:sz w:val="24"/>
          <w:szCs w:val="24"/>
        </w:rPr>
      </w:pPr>
      <w:r w:rsidRPr="00BC6C09">
        <w:rPr>
          <w:rFonts w:ascii="Times New Roman" w:hAnsi="Times New Roman" w:cs="Times New Roman"/>
          <w:color w:val="0000E6"/>
          <w:sz w:val="24"/>
          <w:szCs w:val="24"/>
        </w:rPr>
        <w:t xml:space="preserve"> </w:t>
      </w:r>
      <w:r w:rsidRPr="00BC6C09">
        <w:rPr>
          <w:rFonts w:ascii="Times New Roman" w:hAnsi="Times New Roman" w:cs="Times New Roman"/>
          <w:color w:val="000000"/>
          <w:sz w:val="24"/>
          <w:szCs w:val="24"/>
        </w:rPr>
        <w:t>Intermediaries &amp; Data Repositories and their Liability in the Case Data Breaches.</w:t>
      </w:r>
    </w:p>
    <w:p w:rsidR="00BC6C09" w:rsidRPr="00BC6C09" w:rsidRDefault="00BC6C09" w:rsidP="00BC6C09">
      <w:pPr>
        <w:pStyle w:val="ListParagraph"/>
        <w:autoSpaceDE w:val="0"/>
        <w:autoSpaceDN w:val="0"/>
        <w:adjustRightInd w:val="0"/>
        <w:spacing w:after="300" w:line="276" w:lineRule="auto"/>
        <w:jc w:val="both"/>
        <w:rPr>
          <w:rFonts w:ascii="Times New Roman" w:hAnsi="Times New Roman" w:cs="Times New Roman"/>
          <w:b/>
          <w:color w:val="444444"/>
          <w:sz w:val="24"/>
          <w:szCs w:val="24"/>
        </w:rPr>
      </w:pPr>
    </w:p>
    <w:p w:rsidR="00DE2D9C" w:rsidRPr="002A6641" w:rsidRDefault="00FD09C1" w:rsidP="00BC6C09">
      <w:pPr>
        <w:autoSpaceDE w:val="0"/>
        <w:autoSpaceDN w:val="0"/>
        <w:adjustRightInd w:val="0"/>
        <w:spacing w:after="300" w:line="276" w:lineRule="auto"/>
        <w:jc w:val="both"/>
        <w:rPr>
          <w:rFonts w:ascii="Times New Roman" w:hAnsi="Times New Roman" w:cs="Times New Roman"/>
          <w:b/>
          <w:sz w:val="24"/>
          <w:szCs w:val="24"/>
        </w:rPr>
      </w:pPr>
      <w:r w:rsidRPr="002A6641">
        <w:rPr>
          <w:rFonts w:ascii="Times New Roman" w:hAnsi="Times New Roman" w:cs="Times New Roman"/>
          <w:b/>
          <w:sz w:val="24"/>
          <w:szCs w:val="24"/>
        </w:rPr>
        <w:t>Call for Papers</w:t>
      </w:r>
      <w:r w:rsidR="00BC6C09" w:rsidRPr="002A6641">
        <w:rPr>
          <w:rFonts w:ascii="Times New Roman" w:hAnsi="Times New Roman" w:cs="Times New Roman"/>
          <w:b/>
          <w:sz w:val="24"/>
          <w:szCs w:val="24"/>
        </w:rPr>
        <w:t>:</w:t>
      </w:r>
    </w:p>
    <w:p w:rsidR="00FD09C1" w:rsidRPr="002A6641" w:rsidRDefault="00FD09C1" w:rsidP="00BC6C09">
      <w:pPr>
        <w:pStyle w:val="NormalWeb"/>
        <w:spacing w:after="300" w:line="276" w:lineRule="auto"/>
        <w:jc w:val="both"/>
      </w:pPr>
      <w:r w:rsidRPr="002A6641">
        <w:t>Research Papers/Articles and Case Studies from legal fraternity are invited for presentation in the National Conference. Communication of acceptance will be sent to authors for presentation. Co-authorship is allowed, but each author is required to register and pay the registration fee individually.</w:t>
      </w:r>
    </w:p>
    <w:p w:rsidR="00DE2D9C" w:rsidRPr="002A6641" w:rsidRDefault="00DE2D9C" w:rsidP="00BC6C09">
      <w:pPr>
        <w:pStyle w:val="NormalWeb"/>
        <w:spacing w:before="0" w:beforeAutospacing="0" w:after="300" w:afterAutospacing="0" w:line="276" w:lineRule="auto"/>
        <w:jc w:val="both"/>
      </w:pPr>
      <w:r w:rsidRPr="002A6641">
        <w:t>The theme is broad in nature; hence, the participants may take up any Topic/Trend/Issue/Development covered under the purview of the theme.</w:t>
      </w:r>
    </w:p>
    <w:p w:rsidR="00DE2D9C" w:rsidRPr="002A6641" w:rsidRDefault="00FD09C1" w:rsidP="00BC6C09">
      <w:pPr>
        <w:pStyle w:val="NormalWeb"/>
        <w:spacing w:before="0" w:beforeAutospacing="0" w:after="300" w:afterAutospacing="0" w:line="276" w:lineRule="auto"/>
        <w:jc w:val="both"/>
        <w:rPr>
          <w:b/>
        </w:rPr>
      </w:pPr>
      <w:r w:rsidRPr="002A6641">
        <w:rPr>
          <w:b/>
        </w:rPr>
        <w:t>Publication</w:t>
      </w:r>
      <w:r w:rsidR="00BC6C09" w:rsidRPr="002A6641">
        <w:rPr>
          <w:b/>
        </w:rPr>
        <w:t>:</w:t>
      </w:r>
    </w:p>
    <w:p w:rsidR="00FD09C1" w:rsidRPr="002A6641" w:rsidRDefault="00FD09C1" w:rsidP="00BC6C09">
      <w:pPr>
        <w:pStyle w:val="NormalWeb"/>
        <w:spacing w:after="300" w:line="276" w:lineRule="auto"/>
        <w:jc w:val="both"/>
      </w:pPr>
      <w:r w:rsidRPr="002A6641">
        <w:t>The paper completed and duly presented will be published in Conference proceeding book bearing ISBN No</w:t>
      </w:r>
      <w:r w:rsidR="00BC6C09" w:rsidRPr="002A6641">
        <w:t>. /</w:t>
      </w:r>
      <w:r w:rsidRPr="002A6641">
        <w:t xml:space="preserve"> e-journal. The abstract and full length paper must include Title, Author(s) Name &amp; Designation, Name of the Institution of the Researcher, Mobile No. and E-mail address.</w:t>
      </w:r>
    </w:p>
    <w:p w:rsidR="00DE2D9C" w:rsidRPr="002A6641" w:rsidRDefault="00DE2D9C"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Submission Guidelines:</w:t>
      </w:r>
    </w:p>
    <w:p w:rsidR="00BC6C09" w:rsidRPr="002A6641" w:rsidRDefault="00BC6C09" w:rsidP="00BC6C09">
      <w:pPr>
        <w:shd w:val="clear" w:color="auto" w:fill="FFFFFF"/>
        <w:spacing w:after="0" w:line="276" w:lineRule="auto"/>
        <w:rPr>
          <w:rFonts w:ascii="Times New Roman" w:eastAsia="Times New Roman" w:hAnsi="Times New Roman" w:cs="Times New Roman"/>
          <w:sz w:val="24"/>
          <w:szCs w:val="24"/>
        </w:rPr>
      </w:pPr>
    </w:p>
    <w:p w:rsidR="00DE2D9C" w:rsidRPr="002A6641" w:rsidRDefault="00DE2D9C" w:rsidP="00BC6C09">
      <w:pPr>
        <w:numPr>
          <w:ilvl w:val="0"/>
          <w:numId w:val="4"/>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The submission shall consist of an abstract and full paper.</w:t>
      </w:r>
    </w:p>
    <w:p w:rsidR="00DE2D9C" w:rsidRPr="002A6641" w:rsidRDefault="00DE2D9C" w:rsidP="00BC6C09">
      <w:pPr>
        <w:numPr>
          <w:ilvl w:val="0"/>
          <w:numId w:val="4"/>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An abstract shall not be more than 300 words excluding title and keywords.</w:t>
      </w:r>
    </w:p>
    <w:p w:rsidR="00DE2D9C" w:rsidRPr="002A6641" w:rsidRDefault="00DE2D9C" w:rsidP="00BC6C09">
      <w:pPr>
        <w:numPr>
          <w:ilvl w:val="0"/>
          <w:numId w:val="4"/>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The length of the paper should not exceed 3000 words.</w:t>
      </w:r>
    </w:p>
    <w:p w:rsidR="00DE2D9C" w:rsidRPr="002A6641" w:rsidRDefault="00DE2D9C" w:rsidP="00BC6C09">
      <w:pPr>
        <w:numPr>
          <w:ilvl w:val="0"/>
          <w:numId w:val="4"/>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Footnotes must conform to the authoritative standard, rules of legal citation and must include a description of each authority adequate enough to be understood by a reader.</w:t>
      </w:r>
    </w:p>
    <w:p w:rsidR="00DE2D9C" w:rsidRPr="002A6641" w:rsidRDefault="00DE2D9C" w:rsidP="00BC6C09">
      <w:pPr>
        <w:numPr>
          <w:ilvl w:val="0"/>
          <w:numId w:val="4"/>
        </w:numPr>
        <w:shd w:val="clear" w:color="auto" w:fill="FFFFFF"/>
        <w:spacing w:after="0"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Paper in MS Word format with the subject “NATIONAL CONFERENCE ON</w:t>
      </w:r>
      <w:r w:rsidR="00FD09C1" w:rsidRPr="002A6641">
        <w:rPr>
          <w:rFonts w:ascii="Times New Roman" w:eastAsia="Times New Roman" w:hAnsi="Times New Roman" w:cs="Times New Roman"/>
          <w:sz w:val="24"/>
          <w:szCs w:val="24"/>
        </w:rPr>
        <w:t xml:space="preserve"> DATA PRIVACY AND CYBER SECURITY LAWS IN INDIA</w:t>
      </w:r>
      <w:r w:rsidRPr="002A6641">
        <w:rPr>
          <w:rFonts w:ascii="Times New Roman" w:eastAsia="Times New Roman" w:hAnsi="Times New Roman" w:cs="Times New Roman"/>
          <w:sz w:val="24"/>
          <w:szCs w:val="24"/>
        </w:rPr>
        <w:t>”.</w:t>
      </w:r>
    </w:p>
    <w:p w:rsidR="00DE2D9C" w:rsidRPr="002A6641" w:rsidRDefault="00DE2D9C" w:rsidP="00BC6C09">
      <w:pPr>
        <w:numPr>
          <w:ilvl w:val="0"/>
          <w:numId w:val="4"/>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The cover page must contain the name, nationality, e-mail, contact number, and the name of the College/University along with the address of the participants.</w:t>
      </w:r>
    </w:p>
    <w:p w:rsidR="00DE2D9C" w:rsidRPr="002A6641" w:rsidRDefault="00DE2D9C" w:rsidP="00BC6C09">
      <w:pPr>
        <w:numPr>
          <w:ilvl w:val="0"/>
          <w:numId w:val="4"/>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In the case of co-authorship, the covering letter should include details of all the authors.</w:t>
      </w:r>
    </w:p>
    <w:p w:rsidR="00DE2D9C" w:rsidRPr="00DE2D9C" w:rsidRDefault="00DE2D9C" w:rsidP="00BC6C09">
      <w:pPr>
        <w:numPr>
          <w:ilvl w:val="0"/>
          <w:numId w:val="4"/>
        </w:numPr>
        <w:shd w:val="clear" w:color="auto" w:fill="FFFFFF"/>
        <w:spacing w:after="75" w:line="276" w:lineRule="auto"/>
        <w:ind w:left="456"/>
        <w:rPr>
          <w:rFonts w:ascii="Times New Roman" w:eastAsia="Times New Roman" w:hAnsi="Times New Roman" w:cs="Times New Roman"/>
          <w:color w:val="555555"/>
          <w:sz w:val="24"/>
          <w:szCs w:val="24"/>
        </w:rPr>
      </w:pPr>
      <w:r w:rsidRPr="002A6641">
        <w:rPr>
          <w:rFonts w:ascii="Times New Roman" w:eastAsia="Times New Roman" w:hAnsi="Times New Roman" w:cs="Times New Roman"/>
          <w:sz w:val="24"/>
          <w:szCs w:val="24"/>
        </w:rPr>
        <w:lastRenderedPageBreak/>
        <w:t xml:space="preserve">Submission of abstract and full paper must be made </w:t>
      </w:r>
      <w:r w:rsidR="00FD09C1" w:rsidRPr="002A6641">
        <w:rPr>
          <w:rFonts w:ascii="Times New Roman" w:eastAsia="Times New Roman" w:hAnsi="Times New Roman" w:cs="Times New Roman"/>
          <w:sz w:val="24"/>
          <w:szCs w:val="24"/>
        </w:rPr>
        <w:t>to</w:t>
      </w:r>
      <w:r w:rsidR="00FD09C1" w:rsidRPr="00F54556">
        <w:rPr>
          <w:rFonts w:ascii="Times New Roman" w:eastAsia="Times New Roman" w:hAnsi="Times New Roman" w:cs="Times New Roman"/>
          <w:color w:val="555555"/>
          <w:sz w:val="24"/>
          <w:szCs w:val="24"/>
        </w:rPr>
        <w:t xml:space="preserve"> </w:t>
      </w:r>
      <w:hyperlink r:id="rId5" w:history="1">
        <w:r w:rsidR="00BC6C09" w:rsidRPr="00107607">
          <w:rPr>
            <w:rStyle w:val="Hyperlink"/>
            <w:rFonts w:ascii="Times New Roman" w:eastAsia="Times New Roman" w:hAnsi="Times New Roman" w:cs="Times New Roman"/>
            <w:sz w:val="24"/>
            <w:szCs w:val="24"/>
          </w:rPr>
          <w:t>seminars.fol@iujharkhand.edu.in</w:t>
        </w:r>
      </w:hyperlink>
      <w:r w:rsidR="00BC6C09">
        <w:rPr>
          <w:rFonts w:ascii="Times New Roman" w:eastAsia="Times New Roman" w:hAnsi="Times New Roman" w:cs="Times New Roman"/>
          <w:color w:val="555555"/>
          <w:sz w:val="24"/>
          <w:szCs w:val="24"/>
        </w:rPr>
        <w:t xml:space="preserve"> </w:t>
      </w:r>
    </w:p>
    <w:p w:rsidR="00DE2D9C" w:rsidRPr="002A6641" w:rsidRDefault="00FD09C1" w:rsidP="00BC6C09">
      <w:pPr>
        <w:numPr>
          <w:ilvl w:val="0"/>
          <w:numId w:val="4"/>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Authors</w:t>
      </w:r>
      <w:r w:rsidR="00DE2D9C" w:rsidRPr="002A6641">
        <w:rPr>
          <w:rFonts w:ascii="Times New Roman" w:eastAsia="Times New Roman" w:hAnsi="Times New Roman" w:cs="Times New Roman"/>
          <w:sz w:val="24"/>
          <w:szCs w:val="24"/>
        </w:rPr>
        <w:t xml:space="preserve"> must submit the hard copy of his/her paper on the day of the conference, at the registration desk.</w:t>
      </w:r>
    </w:p>
    <w:p w:rsidR="00BC6C09" w:rsidRPr="002A6641" w:rsidRDefault="00BC6C09" w:rsidP="00BC6C09">
      <w:pPr>
        <w:shd w:val="clear" w:color="auto" w:fill="FFFFFF"/>
        <w:spacing w:after="75" w:line="276" w:lineRule="auto"/>
        <w:ind w:left="456"/>
        <w:rPr>
          <w:rFonts w:ascii="Times New Roman" w:eastAsia="Times New Roman" w:hAnsi="Times New Roman" w:cs="Times New Roman"/>
          <w:sz w:val="24"/>
          <w:szCs w:val="24"/>
        </w:rPr>
      </w:pPr>
    </w:p>
    <w:p w:rsidR="00DE2D9C" w:rsidRPr="002A6641" w:rsidRDefault="00DE2D9C"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The paper should be in the following format:</w:t>
      </w:r>
    </w:p>
    <w:p w:rsidR="00BC6C09" w:rsidRPr="002A6641" w:rsidRDefault="00BC6C09" w:rsidP="00BC6C09">
      <w:pPr>
        <w:shd w:val="clear" w:color="auto" w:fill="FFFFFF"/>
        <w:spacing w:after="0" w:line="276" w:lineRule="auto"/>
        <w:rPr>
          <w:rFonts w:ascii="Times New Roman" w:eastAsia="Times New Roman" w:hAnsi="Times New Roman" w:cs="Times New Roman"/>
          <w:sz w:val="24"/>
          <w:szCs w:val="24"/>
        </w:rPr>
      </w:pPr>
    </w:p>
    <w:p w:rsidR="00DE2D9C" w:rsidRPr="002A6641" w:rsidRDefault="00DE2D9C" w:rsidP="00BC6C09">
      <w:pPr>
        <w:numPr>
          <w:ilvl w:val="0"/>
          <w:numId w:val="5"/>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Font Type: Times New Roman.</w:t>
      </w:r>
    </w:p>
    <w:p w:rsidR="00DE2D9C" w:rsidRPr="002A6641" w:rsidRDefault="00DE2D9C" w:rsidP="00BC6C09">
      <w:pPr>
        <w:numPr>
          <w:ilvl w:val="0"/>
          <w:numId w:val="5"/>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Font Size: 12 pt.</w:t>
      </w:r>
    </w:p>
    <w:p w:rsidR="00DE2D9C" w:rsidRPr="002A6641" w:rsidRDefault="00DE2D9C" w:rsidP="00BC6C09">
      <w:pPr>
        <w:numPr>
          <w:ilvl w:val="0"/>
          <w:numId w:val="5"/>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Line Spacing: 1.5</w:t>
      </w:r>
    </w:p>
    <w:p w:rsidR="00DE2D9C" w:rsidRPr="002A6641" w:rsidRDefault="00DE2D9C" w:rsidP="00BC6C09">
      <w:pPr>
        <w:numPr>
          <w:ilvl w:val="0"/>
          <w:numId w:val="5"/>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Foot Note Size: 10pt</w:t>
      </w:r>
    </w:p>
    <w:p w:rsidR="00DE2D9C" w:rsidRPr="002A6641" w:rsidRDefault="00DE2D9C" w:rsidP="00BC6C09">
      <w:pPr>
        <w:numPr>
          <w:ilvl w:val="0"/>
          <w:numId w:val="5"/>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Citation Format: Bluebook 19th Edition/ILI Citation Style</w:t>
      </w:r>
    </w:p>
    <w:p w:rsidR="00DE2D9C" w:rsidRPr="002A6641" w:rsidRDefault="00DE2D9C" w:rsidP="00BC6C09">
      <w:pPr>
        <w:numPr>
          <w:ilvl w:val="0"/>
          <w:numId w:val="5"/>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Co-authorship is allowed to a maximum of 2 co-authors but each author is required to register and pay the registration fee individually.</w:t>
      </w:r>
    </w:p>
    <w:p w:rsidR="00FD09C1" w:rsidRPr="002A6641" w:rsidRDefault="00FD09C1" w:rsidP="00BC6C09">
      <w:pPr>
        <w:shd w:val="clear" w:color="auto" w:fill="FFFFFF"/>
        <w:spacing w:after="75" w:line="276" w:lineRule="auto"/>
        <w:rPr>
          <w:rFonts w:ascii="Times New Roman" w:eastAsia="Times New Roman" w:hAnsi="Times New Roman" w:cs="Times New Roman"/>
          <w:sz w:val="24"/>
          <w:szCs w:val="24"/>
        </w:rPr>
      </w:pPr>
    </w:p>
    <w:p w:rsidR="00FD09C1" w:rsidRPr="002A6641" w:rsidRDefault="00FD09C1"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Important Dates:</w:t>
      </w:r>
    </w:p>
    <w:p w:rsidR="00BC6C09" w:rsidRPr="002A6641" w:rsidRDefault="00BC6C09" w:rsidP="00BC6C09">
      <w:pPr>
        <w:shd w:val="clear" w:color="auto" w:fill="FFFFFF"/>
        <w:spacing w:after="0" w:line="276" w:lineRule="auto"/>
        <w:rPr>
          <w:rFonts w:ascii="Times New Roman" w:eastAsia="Times New Roman" w:hAnsi="Times New Roman" w:cs="Times New Roman"/>
          <w:sz w:val="24"/>
          <w:szCs w:val="24"/>
        </w:rPr>
      </w:pPr>
    </w:p>
    <w:p w:rsidR="00FD09C1" w:rsidRPr="002A6641" w:rsidRDefault="00FD09C1" w:rsidP="00BC6C09">
      <w:pPr>
        <w:numPr>
          <w:ilvl w:val="0"/>
          <w:numId w:val="6"/>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Last Date for Submission of Abstracts: 10</w:t>
      </w:r>
      <w:r w:rsidRPr="002A6641">
        <w:rPr>
          <w:rFonts w:ascii="Times New Roman" w:eastAsia="Times New Roman" w:hAnsi="Times New Roman" w:cs="Times New Roman"/>
          <w:sz w:val="24"/>
          <w:szCs w:val="24"/>
          <w:vertAlign w:val="superscript"/>
        </w:rPr>
        <w:t>th</w:t>
      </w:r>
      <w:r w:rsidRPr="002A6641">
        <w:rPr>
          <w:rFonts w:ascii="Times New Roman" w:eastAsia="Times New Roman" w:hAnsi="Times New Roman" w:cs="Times New Roman"/>
          <w:sz w:val="24"/>
          <w:szCs w:val="24"/>
        </w:rPr>
        <w:t xml:space="preserve"> February 2020.</w:t>
      </w:r>
    </w:p>
    <w:p w:rsidR="00FD09C1" w:rsidRPr="002A6641" w:rsidRDefault="00FD09C1" w:rsidP="00BC6C09">
      <w:pPr>
        <w:numPr>
          <w:ilvl w:val="0"/>
          <w:numId w:val="6"/>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Last Date for Communication of Acceptance of Abstract: 11</w:t>
      </w:r>
      <w:r w:rsidRPr="002A6641">
        <w:rPr>
          <w:rFonts w:ascii="Times New Roman" w:eastAsia="Times New Roman" w:hAnsi="Times New Roman" w:cs="Times New Roman"/>
          <w:sz w:val="24"/>
          <w:szCs w:val="24"/>
          <w:vertAlign w:val="superscript"/>
        </w:rPr>
        <w:t>th</w:t>
      </w:r>
      <w:r w:rsidRPr="002A6641">
        <w:rPr>
          <w:rFonts w:ascii="Times New Roman" w:eastAsia="Times New Roman" w:hAnsi="Times New Roman" w:cs="Times New Roman"/>
          <w:sz w:val="24"/>
          <w:szCs w:val="24"/>
        </w:rPr>
        <w:t xml:space="preserve"> February 2020.</w:t>
      </w:r>
    </w:p>
    <w:p w:rsidR="00FD09C1" w:rsidRPr="002A6641" w:rsidRDefault="00FD09C1" w:rsidP="00BC6C09">
      <w:pPr>
        <w:numPr>
          <w:ilvl w:val="0"/>
          <w:numId w:val="6"/>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Last Date for Full Paper Submission: 12</w:t>
      </w:r>
      <w:r w:rsidRPr="002A6641">
        <w:rPr>
          <w:rFonts w:ascii="Times New Roman" w:eastAsia="Times New Roman" w:hAnsi="Times New Roman" w:cs="Times New Roman"/>
          <w:sz w:val="24"/>
          <w:szCs w:val="24"/>
          <w:vertAlign w:val="superscript"/>
        </w:rPr>
        <w:t>th</w:t>
      </w:r>
      <w:r w:rsidRPr="002A6641">
        <w:rPr>
          <w:rFonts w:ascii="Times New Roman" w:eastAsia="Times New Roman" w:hAnsi="Times New Roman" w:cs="Times New Roman"/>
          <w:sz w:val="24"/>
          <w:szCs w:val="24"/>
        </w:rPr>
        <w:t xml:space="preserve"> February 2020.</w:t>
      </w:r>
    </w:p>
    <w:p w:rsidR="00FD09C1" w:rsidRPr="002A6641" w:rsidRDefault="00FD09C1" w:rsidP="00BC6C09">
      <w:pPr>
        <w:numPr>
          <w:ilvl w:val="0"/>
          <w:numId w:val="6"/>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Deadline for Registration: 12</w:t>
      </w:r>
      <w:r w:rsidRPr="002A6641">
        <w:rPr>
          <w:rFonts w:ascii="Times New Roman" w:eastAsia="Times New Roman" w:hAnsi="Times New Roman" w:cs="Times New Roman"/>
          <w:sz w:val="24"/>
          <w:szCs w:val="24"/>
          <w:vertAlign w:val="superscript"/>
        </w:rPr>
        <w:t>th</w:t>
      </w:r>
      <w:r w:rsidRPr="002A6641">
        <w:rPr>
          <w:rFonts w:ascii="Times New Roman" w:eastAsia="Times New Roman" w:hAnsi="Times New Roman" w:cs="Times New Roman"/>
          <w:sz w:val="24"/>
          <w:szCs w:val="24"/>
        </w:rPr>
        <w:t xml:space="preserve"> February 2020.</w:t>
      </w:r>
    </w:p>
    <w:p w:rsidR="00FD09C1" w:rsidRPr="002A6641" w:rsidRDefault="00FD09C1" w:rsidP="00BC6C09">
      <w:pPr>
        <w:numPr>
          <w:ilvl w:val="0"/>
          <w:numId w:val="6"/>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On Spot Registration: 15</w:t>
      </w:r>
      <w:r w:rsidRPr="002A6641">
        <w:rPr>
          <w:rFonts w:ascii="Times New Roman" w:eastAsia="Times New Roman" w:hAnsi="Times New Roman" w:cs="Times New Roman"/>
          <w:sz w:val="24"/>
          <w:szCs w:val="24"/>
          <w:vertAlign w:val="superscript"/>
        </w:rPr>
        <w:t>th</w:t>
      </w:r>
      <w:r w:rsidRPr="002A6641">
        <w:rPr>
          <w:rFonts w:ascii="Times New Roman" w:eastAsia="Times New Roman" w:hAnsi="Times New Roman" w:cs="Times New Roman"/>
          <w:sz w:val="24"/>
          <w:szCs w:val="24"/>
        </w:rPr>
        <w:t xml:space="preserve"> February 2020.</w:t>
      </w:r>
    </w:p>
    <w:p w:rsidR="00DE2D9C" w:rsidRPr="002A6641" w:rsidRDefault="00DE2D9C" w:rsidP="00BC6C09">
      <w:pPr>
        <w:pStyle w:val="NormalWeb"/>
        <w:spacing w:before="0" w:beforeAutospacing="0" w:after="300" w:afterAutospacing="0" w:line="276" w:lineRule="auto"/>
        <w:jc w:val="both"/>
      </w:pPr>
    </w:p>
    <w:p w:rsidR="004C4476" w:rsidRPr="002A6641" w:rsidRDefault="004C4476" w:rsidP="00BC6C09">
      <w:pPr>
        <w:pStyle w:val="Heading5"/>
        <w:spacing w:before="0" w:after="180" w:line="276" w:lineRule="auto"/>
        <w:jc w:val="both"/>
        <w:rPr>
          <w:rFonts w:ascii="Times New Roman" w:hAnsi="Times New Roman" w:cs="Times New Roman"/>
          <w:b/>
          <w:color w:val="auto"/>
          <w:sz w:val="24"/>
          <w:szCs w:val="24"/>
        </w:rPr>
      </w:pPr>
      <w:r w:rsidRPr="002A6641">
        <w:rPr>
          <w:rFonts w:ascii="Times New Roman" w:hAnsi="Times New Roman" w:cs="Times New Roman"/>
          <w:b/>
          <w:color w:val="auto"/>
          <w:sz w:val="24"/>
          <w:szCs w:val="24"/>
        </w:rPr>
        <w:t>Registration details</w:t>
      </w:r>
    </w:p>
    <w:p w:rsidR="006C5484" w:rsidRPr="002A6641" w:rsidRDefault="006C5484" w:rsidP="00BC6C09">
      <w:pPr>
        <w:shd w:val="clear" w:color="auto" w:fill="FFFFFF"/>
        <w:spacing w:after="0" w:line="276" w:lineRule="auto"/>
        <w:rPr>
          <w:rFonts w:ascii="Times New Roman" w:eastAsia="Times New Roman" w:hAnsi="Times New Roman" w:cs="Times New Roman"/>
          <w:b/>
          <w:sz w:val="24"/>
          <w:szCs w:val="24"/>
        </w:rPr>
      </w:pPr>
      <w:r w:rsidRPr="002A6641">
        <w:rPr>
          <w:rFonts w:ascii="Times New Roman" w:eastAsia="Times New Roman" w:hAnsi="Times New Roman" w:cs="Times New Roman"/>
          <w:b/>
          <w:bCs/>
          <w:sz w:val="24"/>
          <w:szCs w:val="24"/>
        </w:rPr>
        <w:t xml:space="preserve">Before </w:t>
      </w:r>
      <w:r w:rsidRPr="002A6641">
        <w:rPr>
          <w:rFonts w:ascii="Times New Roman" w:eastAsia="Times New Roman" w:hAnsi="Times New Roman" w:cs="Times New Roman"/>
          <w:b/>
          <w:sz w:val="24"/>
          <w:szCs w:val="24"/>
        </w:rPr>
        <w:t>12</w:t>
      </w:r>
      <w:r w:rsidRPr="002A6641">
        <w:rPr>
          <w:rFonts w:ascii="Times New Roman" w:eastAsia="Times New Roman" w:hAnsi="Times New Roman" w:cs="Times New Roman"/>
          <w:b/>
          <w:sz w:val="24"/>
          <w:szCs w:val="24"/>
          <w:vertAlign w:val="superscript"/>
        </w:rPr>
        <w:t>th</w:t>
      </w:r>
      <w:r w:rsidRPr="002A6641">
        <w:rPr>
          <w:rFonts w:ascii="Times New Roman" w:eastAsia="Times New Roman" w:hAnsi="Times New Roman" w:cs="Times New Roman"/>
          <w:b/>
          <w:sz w:val="24"/>
          <w:szCs w:val="24"/>
        </w:rPr>
        <w:t xml:space="preserve"> February 2020</w:t>
      </w:r>
      <w:r w:rsidRPr="002A6641">
        <w:rPr>
          <w:rFonts w:ascii="Times New Roman" w:eastAsia="Times New Roman" w:hAnsi="Times New Roman" w:cs="Times New Roman"/>
          <w:b/>
          <w:bCs/>
          <w:sz w:val="24"/>
          <w:szCs w:val="24"/>
        </w:rPr>
        <w:t>:</w:t>
      </w:r>
    </w:p>
    <w:p w:rsidR="006C5484" w:rsidRPr="002A6641" w:rsidRDefault="006C5484" w:rsidP="00BC6C09">
      <w:pPr>
        <w:numPr>
          <w:ilvl w:val="0"/>
          <w:numId w:val="7"/>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Students: INR 500</w:t>
      </w:r>
    </w:p>
    <w:p w:rsidR="006C5484" w:rsidRPr="002A6641" w:rsidRDefault="006C5484" w:rsidP="00BC6C09">
      <w:pPr>
        <w:numPr>
          <w:ilvl w:val="0"/>
          <w:numId w:val="7"/>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Research Scholars/Academicians/Industry/ Business/Government: INR 1000</w:t>
      </w:r>
    </w:p>
    <w:p w:rsidR="00BC6C09" w:rsidRPr="002A6641" w:rsidRDefault="00BC6C09" w:rsidP="00BC6C09">
      <w:pPr>
        <w:shd w:val="clear" w:color="auto" w:fill="FFFFFF"/>
        <w:spacing w:after="75" w:line="276" w:lineRule="auto"/>
        <w:ind w:left="456"/>
        <w:rPr>
          <w:rFonts w:ascii="Times New Roman" w:eastAsia="Times New Roman" w:hAnsi="Times New Roman" w:cs="Times New Roman"/>
          <w:sz w:val="24"/>
          <w:szCs w:val="24"/>
        </w:rPr>
      </w:pPr>
    </w:p>
    <w:p w:rsidR="006C5484" w:rsidRPr="002A6641" w:rsidRDefault="006C5484"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On Spot Registration</w:t>
      </w:r>
      <w:r w:rsidR="00BC6C09" w:rsidRPr="002A6641">
        <w:rPr>
          <w:rFonts w:ascii="Times New Roman" w:eastAsia="Times New Roman" w:hAnsi="Times New Roman" w:cs="Times New Roman"/>
          <w:b/>
          <w:bCs/>
          <w:sz w:val="24"/>
          <w:szCs w:val="24"/>
        </w:rPr>
        <w:t xml:space="preserve"> (15</w:t>
      </w:r>
      <w:r w:rsidR="00BC6C09" w:rsidRPr="002A6641">
        <w:rPr>
          <w:rFonts w:ascii="Times New Roman" w:eastAsia="Times New Roman" w:hAnsi="Times New Roman" w:cs="Times New Roman"/>
          <w:b/>
          <w:bCs/>
          <w:sz w:val="24"/>
          <w:szCs w:val="24"/>
          <w:vertAlign w:val="superscript"/>
        </w:rPr>
        <w:t>th</w:t>
      </w:r>
      <w:r w:rsidR="00BC6C09" w:rsidRPr="002A6641">
        <w:rPr>
          <w:rFonts w:ascii="Times New Roman" w:eastAsia="Times New Roman" w:hAnsi="Times New Roman" w:cs="Times New Roman"/>
          <w:b/>
          <w:bCs/>
          <w:sz w:val="24"/>
          <w:szCs w:val="24"/>
        </w:rPr>
        <w:t xml:space="preserve"> February 2020):</w:t>
      </w:r>
    </w:p>
    <w:p w:rsidR="00BC6C09" w:rsidRPr="002A6641" w:rsidRDefault="00BC6C09" w:rsidP="00BC6C09">
      <w:pPr>
        <w:shd w:val="clear" w:color="auto" w:fill="FFFFFF"/>
        <w:spacing w:after="0" w:line="276" w:lineRule="auto"/>
        <w:rPr>
          <w:rFonts w:ascii="Times New Roman" w:eastAsia="Times New Roman" w:hAnsi="Times New Roman" w:cs="Times New Roman"/>
          <w:sz w:val="24"/>
          <w:szCs w:val="24"/>
        </w:rPr>
      </w:pPr>
    </w:p>
    <w:p w:rsidR="006C5484" w:rsidRPr="002A6641" w:rsidRDefault="006C5484" w:rsidP="00BC6C09">
      <w:pPr>
        <w:numPr>
          <w:ilvl w:val="0"/>
          <w:numId w:val="8"/>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Students: INR 700</w:t>
      </w:r>
    </w:p>
    <w:p w:rsidR="006C5484" w:rsidRPr="002A6641" w:rsidRDefault="006C5484" w:rsidP="00BC6C09">
      <w:pPr>
        <w:numPr>
          <w:ilvl w:val="0"/>
          <w:numId w:val="8"/>
        </w:numPr>
        <w:shd w:val="clear" w:color="auto" w:fill="FFFFFF"/>
        <w:spacing w:after="75" w:line="276" w:lineRule="auto"/>
        <w:ind w:left="45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Research Scholars/Academicians/Industry/ Business/Government: INR 1200</w:t>
      </w:r>
    </w:p>
    <w:p w:rsidR="006C5484" w:rsidRPr="002A6641" w:rsidRDefault="006C5484" w:rsidP="00BC6C09">
      <w:pPr>
        <w:shd w:val="clear" w:color="auto" w:fill="FFFFFF"/>
        <w:spacing w:after="75" w:line="276" w:lineRule="auto"/>
        <w:ind w:left="96"/>
        <w:rPr>
          <w:rFonts w:ascii="Times New Roman" w:eastAsia="Times New Roman" w:hAnsi="Times New Roman" w:cs="Times New Roman"/>
          <w:sz w:val="24"/>
          <w:szCs w:val="24"/>
        </w:rPr>
      </w:pPr>
    </w:p>
    <w:p w:rsidR="006C5484" w:rsidRPr="002A6641" w:rsidRDefault="006C5484" w:rsidP="00BC6C09">
      <w:pPr>
        <w:shd w:val="clear" w:color="auto" w:fill="FFFFFF"/>
        <w:spacing w:after="75" w:line="276" w:lineRule="auto"/>
        <w:ind w:left="96"/>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NOTE: Co-authorship is allowed and also each author is required to register and pay the registration fee individually.</w:t>
      </w:r>
    </w:p>
    <w:p w:rsidR="006C5484" w:rsidRPr="002A6641" w:rsidRDefault="006C5484"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lastRenderedPageBreak/>
        <w:t>Payment Details:</w:t>
      </w:r>
    </w:p>
    <w:p w:rsidR="006C5484" w:rsidRPr="002A6641" w:rsidRDefault="006C5484" w:rsidP="00BC6C09">
      <w:pPr>
        <w:shd w:val="clear" w:color="auto" w:fill="FFFFFF"/>
        <w:spacing w:after="0" w:line="276" w:lineRule="auto"/>
        <w:rPr>
          <w:rFonts w:ascii="Times New Roman" w:eastAsia="Times New Roman" w:hAnsi="Times New Roman" w:cs="Times New Roman"/>
          <w:sz w:val="24"/>
          <w:szCs w:val="24"/>
        </w:rPr>
      </w:pPr>
    </w:p>
    <w:p w:rsidR="006C5484" w:rsidRPr="002A6641" w:rsidRDefault="006C5484"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For Demand Draft:</w:t>
      </w:r>
    </w:p>
    <w:p w:rsidR="001D4134" w:rsidRPr="002A6641" w:rsidRDefault="001D4134" w:rsidP="00BC6C09">
      <w:pPr>
        <w:shd w:val="clear" w:color="auto" w:fill="FFFFFF"/>
        <w:spacing w:after="0" w:line="276" w:lineRule="auto"/>
        <w:rPr>
          <w:rFonts w:ascii="Times New Roman" w:eastAsia="Times New Roman" w:hAnsi="Times New Roman" w:cs="Times New Roman"/>
          <w:sz w:val="24"/>
          <w:szCs w:val="24"/>
        </w:rPr>
      </w:pPr>
    </w:p>
    <w:p w:rsidR="006C5484" w:rsidRPr="002A6641" w:rsidRDefault="006C5484" w:rsidP="00BC6C09">
      <w:pPr>
        <w:shd w:val="clear" w:color="auto" w:fill="FFFFFF"/>
        <w:spacing w:after="300" w:line="276" w:lineRule="auto"/>
        <w:jc w:val="both"/>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 xml:space="preserve">The Demand Draft should be drawn in the favor of “ICFAI University, Jharkhand” payable at Ranchi and must be sent to </w:t>
      </w:r>
      <w:r w:rsidR="001D4134" w:rsidRPr="002A6641">
        <w:rPr>
          <w:rFonts w:ascii="Times New Roman" w:eastAsia="Times New Roman" w:hAnsi="Times New Roman" w:cs="Times New Roman"/>
          <w:sz w:val="24"/>
          <w:szCs w:val="24"/>
        </w:rPr>
        <w:t>Registrar,</w:t>
      </w:r>
      <w:r w:rsidRPr="002A6641">
        <w:rPr>
          <w:rFonts w:ascii="Times New Roman" w:eastAsia="Times New Roman" w:hAnsi="Times New Roman" w:cs="Times New Roman"/>
          <w:sz w:val="24"/>
          <w:szCs w:val="24"/>
        </w:rPr>
        <w:t xml:space="preserve"> The ICFAI University,</w:t>
      </w:r>
      <w:r w:rsidR="001D4134" w:rsidRPr="002A6641">
        <w:rPr>
          <w:rFonts w:ascii="Times New Roman" w:eastAsia="Times New Roman" w:hAnsi="Times New Roman" w:cs="Times New Roman"/>
          <w:sz w:val="24"/>
          <w:szCs w:val="24"/>
        </w:rPr>
        <w:t xml:space="preserve"> Jharkhand, Plot # 2065, </w:t>
      </w:r>
      <w:proofErr w:type="spellStart"/>
      <w:r w:rsidR="001D4134" w:rsidRPr="002A6641">
        <w:rPr>
          <w:rFonts w:ascii="Times New Roman" w:eastAsia="Times New Roman" w:hAnsi="Times New Roman" w:cs="Times New Roman"/>
          <w:sz w:val="24"/>
          <w:szCs w:val="24"/>
        </w:rPr>
        <w:t>Simalia</w:t>
      </w:r>
      <w:proofErr w:type="spellEnd"/>
      <w:r w:rsidR="001D4134" w:rsidRPr="002A6641">
        <w:rPr>
          <w:rFonts w:ascii="Times New Roman" w:eastAsia="Times New Roman" w:hAnsi="Times New Roman" w:cs="Times New Roman"/>
          <w:sz w:val="24"/>
          <w:szCs w:val="24"/>
        </w:rPr>
        <w:t xml:space="preserve">, Near </w:t>
      </w:r>
      <w:proofErr w:type="spellStart"/>
      <w:r w:rsidR="001D4134" w:rsidRPr="002A6641">
        <w:rPr>
          <w:rFonts w:ascii="Times New Roman" w:eastAsia="Times New Roman" w:hAnsi="Times New Roman" w:cs="Times New Roman"/>
          <w:sz w:val="24"/>
          <w:szCs w:val="24"/>
        </w:rPr>
        <w:t>Daladali</w:t>
      </w:r>
      <w:proofErr w:type="spellEnd"/>
      <w:r w:rsidR="001D4134" w:rsidRPr="002A6641">
        <w:rPr>
          <w:rFonts w:ascii="Times New Roman" w:eastAsia="Times New Roman" w:hAnsi="Times New Roman" w:cs="Times New Roman"/>
          <w:sz w:val="24"/>
          <w:szCs w:val="24"/>
        </w:rPr>
        <w:t xml:space="preserve"> </w:t>
      </w:r>
      <w:proofErr w:type="spellStart"/>
      <w:r w:rsidR="001D4134" w:rsidRPr="002A6641">
        <w:rPr>
          <w:rFonts w:ascii="Times New Roman" w:eastAsia="Times New Roman" w:hAnsi="Times New Roman" w:cs="Times New Roman"/>
          <w:sz w:val="24"/>
          <w:szCs w:val="24"/>
        </w:rPr>
        <w:t>Chowk</w:t>
      </w:r>
      <w:proofErr w:type="spellEnd"/>
      <w:r w:rsidR="001D4134" w:rsidRPr="002A6641">
        <w:rPr>
          <w:rFonts w:ascii="Times New Roman" w:eastAsia="Times New Roman" w:hAnsi="Times New Roman" w:cs="Times New Roman"/>
          <w:sz w:val="24"/>
          <w:szCs w:val="24"/>
        </w:rPr>
        <w:t>, Ranchi</w:t>
      </w:r>
      <w:r w:rsidR="00F54556" w:rsidRPr="002A6641">
        <w:rPr>
          <w:rFonts w:ascii="Times New Roman" w:eastAsia="Times New Roman" w:hAnsi="Times New Roman" w:cs="Times New Roman"/>
          <w:sz w:val="24"/>
          <w:szCs w:val="24"/>
        </w:rPr>
        <w:t>-835222</w:t>
      </w:r>
      <w:r w:rsidR="001D4134" w:rsidRPr="002A6641">
        <w:rPr>
          <w:rFonts w:ascii="Times New Roman" w:eastAsia="Times New Roman" w:hAnsi="Times New Roman" w:cs="Times New Roman"/>
          <w:sz w:val="24"/>
          <w:szCs w:val="24"/>
        </w:rPr>
        <w:t>, Jharkhand</w:t>
      </w:r>
      <w:r w:rsidRPr="002A6641">
        <w:rPr>
          <w:rFonts w:ascii="Times New Roman" w:eastAsia="Times New Roman" w:hAnsi="Times New Roman" w:cs="Times New Roman"/>
          <w:sz w:val="24"/>
          <w:szCs w:val="24"/>
        </w:rPr>
        <w:t>. Registration fee by demand</w:t>
      </w:r>
      <w:r w:rsidR="001D4134" w:rsidRPr="002A6641">
        <w:rPr>
          <w:rFonts w:ascii="Times New Roman" w:eastAsia="Times New Roman" w:hAnsi="Times New Roman" w:cs="Times New Roman"/>
          <w:sz w:val="24"/>
          <w:szCs w:val="24"/>
        </w:rPr>
        <w:t xml:space="preserve"> draft must reach on or before 12</w:t>
      </w:r>
      <w:r w:rsidR="001D4134" w:rsidRPr="002A6641">
        <w:rPr>
          <w:rFonts w:ascii="Times New Roman" w:eastAsia="Times New Roman" w:hAnsi="Times New Roman" w:cs="Times New Roman"/>
          <w:sz w:val="24"/>
          <w:szCs w:val="24"/>
          <w:vertAlign w:val="superscript"/>
        </w:rPr>
        <w:t>th</w:t>
      </w:r>
      <w:r w:rsidR="001D4134" w:rsidRPr="002A6641">
        <w:rPr>
          <w:rFonts w:ascii="Times New Roman" w:eastAsia="Times New Roman" w:hAnsi="Times New Roman" w:cs="Times New Roman"/>
          <w:sz w:val="24"/>
          <w:szCs w:val="24"/>
        </w:rPr>
        <w:t xml:space="preserve"> February, 2020. The Copy of same is to be sent via mail- </w:t>
      </w:r>
      <w:hyperlink r:id="rId6" w:history="1">
        <w:r w:rsidR="00BC6C09" w:rsidRPr="002A6641">
          <w:rPr>
            <w:rStyle w:val="Hyperlink"/>
            <w:rFonts w:ascii="Times New Roman" w:eastAsia="Times New Roman" w:hAnsi="Times New Roman" w:cs="Times New Roman"/>
            <w:color w:val="auto"/>
            <w:sz w:val="24"/>
            <w:szCs w:val="24"/>
          </w:rPr>
          <w:t>seminars.fol@iujharkhand.edu.in</w:t>
        </w:r>
      </w:hyperlink>
      <w:r w:rsidR="00BC6C09" w:rsidRPr="002A6641">
        <w:rPr>
          <w:rFonts w:ascii="Times New Roman" w:eastAsia="Times New Roman" w:hAnsi="Times New Roman" w:cs="Times New Roman"/>
          <w:sz w:val="24"/>
          <w:szCs w:val="24"/>
        </w:rPr>
        <w:t xml:space="preserve"> </w:t>
      </w:r>
    </w:p>
    <w:p w:rsidR="006C5484" w:rsidRPr="002A6641" w:rsidRDefault="006C5484"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For Online Payment:</w:t>
      </w:r>
    </w:p>
    <w:p w:rsidR="001D4134" w:rsidRPr="002A6641" w:rsidRDefault="001D4134" w:rsidP="00BC6C09">
      <w:pPr>
        <w:shd w:val="clear" w:color="auto" w:fill="FFFFFF"/>
        <w:spacing w:after="0" w:line="276" w:lineRule="auto"/>
        <w:rPr>
          <w:rFonts w:ascii="Times New Roman" w:eastAsia="Times New Roman" w:hAnsi="Times New Roman" w:cs="Times New Roman"/>
          <w:sz w:val="24"/>
          <w:szCs w:val="24"/>
        </w:rPr>
      </w:pPr>
    </w:p>
    <w:p w:rsidR="001D4134" w:rsidRPr="002A6641" w:rsidRDefault="001D4134" w:rsidP="00BC6C09">
      <w:pPr>
        <w:shd w:val="clear" w:color="auto" w:fill="FFFFFF"/>
        <w:spacing w:after="0" w:line="276" w:lineRule="auto"/>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Bank: ICICI</w:t>
      </w:r>
      <w:r w:rsidR="006C5484" w:rsidRPr="002A6641">
        <w:rPr>
          <w:rFonts w:ascii="Times New Roman" w:eastAsia="Times New Roman" w:hAnsi="Times New Roman" w:cs="Times New Roman"/>
          <w:sz w:val="24"/>
          <w:szCs w:val="24"/>
        </w:rPr>
        <w:t xml:space="preserve"> Bank</w:t>
      </w:r>
      <w:r w:rsidR="006C5484" w:rsidRPr="002A6641">
        <w:rPr>
          <w:rFonts w:ascii="Times New Roman" w:eastAsia="Times New Roman" w:hAnsi="Times New Roman" w:cs="Times New Roman"/>
          <w:sz w:val="24"/>
          <w:szCs w:val="24"/>
        </w:rPr>
        <w:br/>
        <w:t xml:space="preserve">Current A/c No.: </w:t>
      </w:r>
      <w:r w:rsidRPr="002A6641">
        <w:rPr>
          <w:rFonts w:ascii="Times New Roman" w:hAnsi="Times New Roman" w:cs="Times New Roman"/>
          <w:sz w:val="24"/>
          <w:szCs w:val="24"/>
        </w:rPr>
        <w:t>115201000766</w:t>
      </w:r>
      <w:r w:rsidR="006C5484" w:rsidRPr="002A6641">
        <w:rPr>
          <w:rFonts w:ascii="Times New Roman" w:eastAsia="Times New Roman" w:hAnsi="Times New Roman" w:cs="Times New Roman"/>
          <w:sz w:val="24"/>
          <w:szCs w:val="24"/>
        </w:rPr>
        <w:br/>
        <w:t xml:space="preserve">IFSC Code: </w:t>
      </w:r>
      <w:r w:rsidRPr="002A6641">
        <w:rPr>
          <w:rFonts w:ascii="Times New Roman" w:eastAsia="Times New Roman" w:hAnsi="Times New Roman" w:cs="Times New Roman"/>
          <w:sz w:val="24"/>
          <w:szCs w:val="24"/>
        </w:rPr>
        <w:t>ICIC0001152</w:t>
      </w:r>
    </w:p>
    <w:p w:rsidR="006C5484" w:rsidRPr="002A6641" w:rsidRDefault="001D4134" w:rsidP="00BC6C09">
      <w:pPr>
        <w:shd w:val="clear" w:color="auto" w:fill="FFFFFF"/>
        <w:spacing w:after="0" w:line="276" w:lineRule="auto"/>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Note: The registration fee includes Kit, Conference Proceedings, Tea and Lunch on the day of the conference.</w:t>
      </w:r>
    </w:p>
    <w:p w:rsidR="006C5484" w:rsidRPr="006C5484" w:rsidRDefault="006C5484" w:rsidP="00BC6C09">
      <w:pPr>
        <w:shd w:val="clear" w:color="auto" w:fill="FFFFFF"/>
        <w:spacing w:after="300" w:line="276" w:lineRule="auto"/>
        <w:rPr>
          <w:rFonts w:ascii="Times New Roman" w:eastAsia="Times New Roman" w:hAnsi="Times New Roman" w:cs="Times New Roman"/>
          <w:color w:val="555555"/>
          <w:sz w:val="24"/>
          <w:szCs w:val="24"/>
        </w:rPr>
      </w:pPr>
      <w:r w:rsidRPr="002A6641">
        <w:rPr>
          <w:rFonts w:ascii="Times New Roman" w:eastAsia="Times New Roman" w:hAnsi="Times New Roman" w:cs="Times New Roman"/>
          <w:sz w:val="24"/>
          <w:szCs w:val="24"/>
        </w:rPr>
        <w:t>To confirm the registration, the scanned copy of the demand draft/ acknowledgement copy of online transfer and transaction no. must be emailed to</w:t>
      </w:r>
      <w:r w:rsidRPr="006C5484">
        <w:rPr>
          <w:rFonts w:ascii="Times New Roman" w:eastAsia="Times New Roman" w:hAnsi="Times New Roman" w:cs="Times New Roman"/>
          <w:color w:val="555555"/>
          <w:sz w:val="24"/>
          <w:szCs w:val="24"/>
        </w:rPr>
        <w:t> </w:t>
      </w:r>
      <w:hyperlink r:id="rId7" w:history="1">
        <w:r w:rsidR="00BC6C09" w:rsidRPr="00107607">
          <w:rPr>
            <w:rStyle w:val="Hyperlink"/>
            <w:rFonts w:ascii="Times New Roman" w:eastAsia="Times New Roman" w:hAnsi="Times New Roman" w:cs="Times New Roman"/>
            <w:sz w:val="24"/>
            <w:szCs w:val="24"/>
          </w:rPr>
          <w:t>seminars.fol@iujharkhand.edu.in</w:t>
        </w:r>
      </w:hyperlink>
      <w:r w:rsidR="00BC6C09">
        <w:rPr>
          <w:rFonts w:ascii="Times New Roman" w:eastAsia="Times New Roman" w:hAnsi="Times New Roman" w:cs="Times New Roman"/>
          <w:color w:val="555555"/>
          <w:sz w:val="24"/>
          <w:szCs w:val="24"/>
        </w:rPr>
        <w:t xml:space="preserve"> </w:t>
      </w:r>
    </w:p>
    <w:p w:rsidR="001D4134" w:rsidRPr="002A6641" w:rsidRDefault="006C5484"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Accommodation:</w:t>
      </w:r>
    </w:p>
    <w:p w:rsidR="00BC6C09" w:rsidRPr="002A6641" w:rsidRDefault="00BC6C09" w:rsidP="00BC6C09">
      <w:pPr>
        <w:shd w:val="clear" w:color="auto" w:fill="FFFFFF"/>
        <w:spacing w:after="0" w:line="276" w:lineRule="auto"/>
        <w:rPr>
          <w:rFonts w:ascii="Times New Roman" w:eastAsia="Times New Roman" w:hAnsi="Times New Roman" w:cs="Times New Roman"/>
          <w:sz w:val="24"/>
          <w:szCs w:val="24"/>
        </w:rPr>
      </w:pPr>
    </w:p>
    <w:p w:rsidR="001D4134" w:rsidRPr="002A6641" w:rsidRDefault="001D4134" w:rsidP="00BC6C09">
      <w:pPr>
        <w:shd w:val="clear" w:color="auto" w:fill="FFFFFF"/>
        <w:spacing w:after="300" w:line="276" w:lineRule="auto"/>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The ICFAI University, Jharkhand can help in arranging for accommodation for out-station delegates on chargeable basis, on prior intimation. The weather is expected to be pleasant at that time.</w:t>
      </w:r>
    </w:p>
    <w:p w:rsidR="001D4134" w:rsidRPr="002A6641" w:rsidRDefault="001D4134" w:rsidP="00BC6C09">
      <w:pPr>
        <w:shd w:val="clear" w:color="auto" w:fill="FFFFFF"/>
        <w:spacing w:after="300" w:line="276" w:lineRule="auto"/>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NOTE: No T.A. &amp; D.A. shall be provided to delegates by the organizers.</w:t>
      </w:r>
    </w:p>
    <w:p w:rsidR="001D4134" w:rsidRPr="002A6641" w:rsidRDefault="001D4134" w:rsidP="00BC6C09">
      <w:pPr>
        <w:shd w:val="clear" w:color="auto" w:fill="FFFFFF"/>
        <w:spacing w:after="300" w:line="276" w:lineRule="auto"/>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 xml:space="preserve">Other details regarding Conference can be obtained from the Organizing Secretary / Coordinators and viewed at the University website </w:t>
      </w:r>
      <w:hyperlink r:id="rId8" w:history="1">
        <w:r w:rsidR="00BC6C09" w:rsidRPr="002A6641">
          <w:rPr>
            <w:rStyle w:val="Hyperlink"/>
            <w:rFonts w:ascii="Times New Roman" w:eastAsia="Times New Roman" w:hAnsi="Times New Roman" w:cs="Times New Roman"/>
            <w:i/>
            <w:iCs/>
            <w:color w:val="auto"/>
            <w:sz w:val="24"/>
            <w:szCs w:val="24"/>
          </w:rPr>
          <w:t>www.iujharkhand.edu.in</w:t>
        </w:r>
      </w:hyperlink>
      <w:r w:rsidR="00BC6C09" w:rsidRPr="002A6641">
        <w:rPr>
          <w:rFonts w:ascii="Times New Roman" w:eastAsia="Times New Roman" w:hAnsi="Times New Roman" w:cs="Times New Roman"/>
          <w:i/>
          <w:iCs/>
          <w:sz w:val="24"/>
          <w:szCs w:val="24"/>
        </w:rPr>
        <w:t xml:space="preserve"> </w:t>
      </w:r>
    </w:p>
    <w:p w:rsidR="006C5484" w:rsidRPr="002A6641" w:rsidRDefault="001D4134" w:rsidP="00BC6C09">
      <w:pPr>
        <w:shd w:val="clear" w:color="auto" w:fill="FFFFFF"/>
        <w:spacing w:after="0" w:line="276" w:lineRule="auto"/>
        <w:rPr>
          <w:rFonts w:ascii="Times New Roman" w:eastAsia="Times New Roman" w:hAnsi="Times New Roman" w:cs="Times New Roman"/>
          <w:sz w:val="24"/>
          <w:szCs w:val="24"/>
        </w:rPr>
      </w:pPr>
      <w:r w:rsidRPr="002A6641">
        <w:rPr>
          <w:rFonts w:ascii="Times New Roman" w:eastAsia="Times New Roman" w:hAnsi="Times New Roman" w:cs="Times New Roman"/>
          <w:b/>
          <w:bCs/>
          <w:sz w:val="24"/>
          <w:szCs w:val="24"/>
        </w:rPr>
        <w:t>The venue for the Conference</w:t>
      </w:r>
    </w:p>
    <w:p w:rsidR="00F54556" w:rsidRPr="002A6641" w:rsidRDefault="006C5484" w:rsidP="00BC6C09">
      <w:pPr>
        <w:shd w:val="clear" w:color="auto" w:fill="FFFFFF"/>
        <w:spacing w:after="300" w:line="276" w:lineRule="auto"/>
        <w:rPr>
          <w:rFonts w:ascii="Times New Roman" w:eastAsia="Times New Roman" w:hAnsi="Times New Roman" w:cs="Times New Roman"/>
          <w:sz w:val="24"/>
          <w:szCs w:val="24"/>
        </w:rPr>
      </w:pPr>
      <w:r w:rsidRPr="002A6641">
        <w:rPr>
          <w:rFonts w:ascii="Times New Roman" w:eastAsia="Times New Roman" w:hAnsi="Times New Roman" w:cs="Times New Roman"/>
          <w:sz w:val="24"/>
          <w:szCs w:val="24"/>
        </w:rPr>
        <w:t xml:space="preserve">The ICFAI University, </w:t>
      </w:r>
      <w:r w:rsidR="00F54556" w:rsidRPr="002A6641">
        <w:rPr>
          <w:rFonts w:ascii="Times New Roman" w:eastAsia="Times New Roman" w:hAnsi="Times New Roman" w:cs="Times New Roman"/>
          <w:sz w:val="24"/>
          <w:szCs w:val="24"/>
        </w:rPr>
        <w:t xml:space="preserve">Jharkhand, Plot # 2065, </w:t>
      </w:r>
      <w:proofErr w:type="spellStart"/>
      <w:r w:rsidR="00F54556" w:rsidRPr="002A6641">
        <w:rPr>
          <w:rFonts w:ascii="Times New Roman" w:eastAsia="Times New Roman" w:hAnsi="Times New Roman" w:cs="Times New Roman"/>
          <w:sz w:val="24"/>
          <w:szCs w:val="24"/>
        </w:rPr>
        <w:t>Simalia</w:t>
      </w:r>
      <w:proofErr w:type="spellEnd"/>
      <w:r w:rsidR="00F54556" w:rsidRPr="002A6641">
        <w:rPr>
          <w:rFonts w:ascii="Times New Roman" w:eastAsia="Times New Roman" w:hAnsi="Times New Roman" w:cs="Times New Roman"/>
          <w:sz w:val="24"/>
          <w:szCs w:val="24"/>
        </w:rPr>
        <w:t xml:space="preserve">, Near </w:t>
      </w:r>
      <w:proofErr w:type="spellStart"/>
      <w:r w:rsidR="00F54556" w:rsidRPr="002A6641">
        <w:rPr>
          <w:rFonts w:ascii="Times New Roman" w:eastAsia="Times New Roman" w:hAnsi="Times New Roman" w:cs="Times New Roman"/>
          <w:sz w:val="24"/>
          <w:szCs w:val="24"/>
        </w:rPr>
        <w:t>Daladali</w:t>
      </w:r>
      <w:proofErr w:type="spellEnd"/>
      <w:r w:rsidR="00F54556" w:rsidRPr="002A6641">
        <w:rPr>
          <w:rFonts w:ascii="Times New Roman" w:eastAsia="Times New Roman" w:hAnsi="Times New Roman" w:cs="Times New Roman"/>
          <w:sz w:val="24"/>
          <w:szCs w:val="24"/>
        </w:rPr>
        <w:t xml:space="preserve"> </w:t>
      </w:r>
      <w:proofErr w:type="spellStart"/>
      <w:r w:rsidR="00F54556" w:rsidRPr="002A6641">
        <w:rPr>
          <w:rFonts w:ascii="Times New Roman" w:eastAsia="Times New Roman" w:hAnsi="Times New Roman" w:cs="Times New Roman"/>
          <w:sz w:val="24"/>
          <w:szCs w:val="24"/>
        </w:rPr>
        <w:t>Chowk</w:t>
      </w:r>
      <w:proofErr w:type="spellEnd"/>
      <w:r w:rsidR="00F54556" w:rsidRPr="002A6641">
        <w:rPr>
          <w:rFonts w:ascii="Times New Roman" w:eastAsia="Times New Roman" w:hAnsi="Times New Roman" w:cs="Times New Roman"/>
          <w:sz w:val="24"/>
          <w:szCs w:val="24"/>
        </w:rPr>
        <w:t>, Ranchi-835222, Jharkhand.</w:t>
      </w:r>
    </w:p>
    <w:p w:rsidR="00BC6C09" w:rsidRPr="002A6641" w:rsidRDefault="006C5484" w:rsidP="00BC6C09">
      <w:pPr>
        <w:shd w:val="clear" w:color="auto" w:fill="FFFFFF"/>
        <w:spacing w:after="0" w:line="276" w:lineRule="auto"/>
        <w:rPr>
          <w:rFonts w:ascii="Times New Roman" w:eastAsia="Times New Roman" w:hAnsi="Times New Roman" w:cs="Times New Roman"/>
          <w:b/>
          <w:bCs/>
          <w:sz w:val="24"/>
          <w:szCs w:val="24"/>
        </w:rPr>
      </w:pPr>
      <w:r w:rsidRPr="002A6641">
        <w:rPr>
          <w:rFonts w:ascii="Times New Roman" w:eastAsia="Times New Roman" w:hAnsi="Times New Roman" w:cs="Times New Roman"/>
          <w:b/>
          <w:bCs/>
          <w:sz w:val="24"/>
          <w:szCs w:val="24"/>
        </w:rPr>
        <w:t>Contact info:</w:t>
      </w:r>
    </w:p>
    <w:p w:rsidR="00F54556" w:rsidRPr="002A6641" w:rsidRDefault="00F54556" w:rsidP="00BC6C09">
      <w:pPr>
        <w:autoSpaceDE w:val="0"/>
        <w:autoSpaceDN w:val="0"/>
        <w:adjustRightInd w:val="0"/>
        <w:spacing w:after="0" w:line="276" w:lineRule="auto"/>
        <w:rPr>
          <w:rFonts w:ascii="Times New Roman" w:hAnsi="Times New Roman" w:cs="Times New Roman"/>
          <w:sz w:val="24"/>
          <w:szCs w:val="24"/>
        </w:rPr>
      </w:pPr>
      <w:r w:rsidRPr="002A6641">
        <w:rPr>
          <w:rFonts w:ascii="Times New Roman" w:hAnsi="Times New Roman" w:cs="Times New Roman"/>
          <w:sz w:val="24"/>
          <w:szCs w:val="24"/>
        </w:rPr>
        <w:t xml:space="preserve">Prof. </w:t>
      </w:r>
      <w:proofErr w:type="spellStart"/>
      <w:r w:rsidRPr="002A6641">
        <w:rPr>
          <w:rFonts w:ascii="Times New Roman" w:hAnsi="Times New Roman" w:cs="Times New Roman"/>
          <w:sz w:val="24"/>
          <w:szCs w:val="24"/>
        </w:rPr>
        <w:t>Alok</w:t>
      </w:r>
      <w:proofErr w:type="spellEnd"/>
      <w:r w:rsidRPr="002A6641">
        <w:rPr>
          <w:rFonts w:ascii="Times New Roman" w:hAnsi="Times New Roman" w:cs="Times New Roman"/>
          <w:sz w:val="24"/>
          <w:szCs w:val="24"/>
        </w:rPr>
        <w:t xml:space="preserve"> Kumar: +91 7465087164</w:t>
      </w:r>
    </w:p>
    <w:p w:rsidR="00F54556" w:rsidRPr="002A6641" w:rsidRDefault="00F54556" w:rsidP="00BC6C09">
      <w:pPr>
        <w:autoSpaceDE w:val="0"/>
        <w:autoSpaceDN w:val="0"/>
        <w:adjustRightInd w:val="0"/>
        <w:spacing w:after="0" w:line="276" w:lineRule="auto"/>
        <w:rPr>
          <w:rFonts w:ascii="Times New Roman" w:hAnsi="Times New Roman" w:cs="Times New Roman"/>
          <w:sz w:val="24"/>
          <w:szCs w:val="24"/>
        </w:rPr>
      </w:pPr>
      <w:r w:rsidRPr="002A6641">
        <w:rPr>
          <w:rFonts w:ascii="Times New Roman" w:hAnsi="Times New Roman" w:cs="Times New Roman"/>
          <w:sz w:val="24"/>
          <w:szCs w:val="24"/>
        </w:rPr>
        <w:t xml:space="preserve">Prof. </w:t>
      </w:r>
      <w:proofErr w:type="spellStart"/>
      <w:r w:rsidRPr="002A6641">
        <w:rPr>
          <w:rFonts w:ascii="Times New Roman" w:hAnsi="Times New Roman" w:cs="Times New Roman"/>
          <w:sz w:val="24"/>
          <w:szCs w:val="24"/>
        </w:rPr>
        <w:t>Sumit</w:t>
      </w:r>
      <w:proofErr w:type="spellEnd"/>
      <w:r w:rsidRPr="002A6641">
        <w:rPr>
          <w:rFonts w:ascii="Times New Roman" w:hAnsi="Times New Roman" w:cs="Times New Roman"/>
          <w:sz w:val="24"/>
          <w:szCs w:val="24"/>
        </w:rPr>
        <w:t xml:space="preserve"> Sinha: +91 7004591575</w:t>
      </w:r>
    </w:p>
    <w:p w:rsidR="00F54556" w:rsidRPr="002A6641" w:rsidRDefault="00F54556" w:rsidP="00BC6C09">
      <w:pPr>
        <w:pStyle w:val="NormalWeb"/>
        <w:spacing w:before="0" w:beforeAutospacing="0" w:after="0" w:afterAutospacing="0" w:line="276" w:lineRule="auto"/>
        <w:jc w:val="both"/>
      </w:pPr>
      <w:r w:rsidRPr="002A6641">
        <w:t xml:space="preserve">Prof. </w:t>
      </w:r>
      <w:proofErr w:type="spellStart"/>
      <w:r w:rsidRPr="002A6641">
        <w:t>Divya</w:t>
      </w:r>
      <w:proofErr w:type="spellEnd"/>
      <w:r w:rsidRPr="002A6641">
        <w:t xml:space="preserve"> </w:t>
      </w:r>
      <w:proofErr w:type="spellStart"/>
      <w:r w:rsidRPr="002A6641">
        <w:t>Utkarsh</w:t>
      </w:r>
      <w:proofErr w:type="spellEnd"/>
      <w:r w:rsidRPr="002A6641">
        <w:t>: +91 9110056977</w:t>
      </w:r>
    </w:p>
    <w:p w:rsidR="00F54556" w:rsidRPr="002A6641" w:rsidRDefault="00F54556" w:rsidP="00BC6C09">
      <w:pPr>
        <w:pStyle w:val="NormalWeb"/>
        <w:spacing w:before="0" w:beforeAutospacing="0" w:after="0" w:afterAutospacing="0" w:line="276" w:lineRule="auto"/>
        <w:jc w:val="both"/>
        <w:rPr>
          <w:rStyle w:val="Strong"/>
        </w:rPr>
      </w:pPr>
    </w:p>
    <w:p w:rsidR="00DD65B3" w:rsidRPr="00F54556" w:rsidRDefault="004C4476" w:rsidP="00BC6C09">
      <w:pPr>
        <w:pStyle w:val="NormalWeb"/>
        <w:spacing w:before="0" w:beforeAutospacing="0" w:after="0" w:afterAutospacing="0" w:line="276" w:lineRule="auto"/>
        <w:jc w:val="both"/>
      </w:pPr>
      <w:r w:rsidRPr="002A6641">
        <w:rPr>
          <w:rStyle w:val="Strong"/>
        </w:rPr>
        <w:t xml:space="preserve">Email Id: </w:t>
      </w:r>
      <w:hyperlink r:id="rId9" w:history="1">
        <w:r w:rsidR="00BC6C09" w:rsidRPr="00107607">
          <w:rPr>
            <w:rStyle w:val="Hyperlink"/>
            <w:b/>
            <w:bCs/>
          </w:rPr>
          <w:t>seminars.fol@iujharkhand.edu.in</w:t>
        </w:r>
      </w:hyperlink>
      <w:r w:rsidR="00BC6C09">
        <w:rPr>
          <w:b/>
          <w:bCs/>
          <w:color w:val="555555"/>
        </w:rPr>
        <w:t xml:space="preserve"> </w:t>
      </w:r>
      <w:bookmarkEnd w:id="0"/>
    </w:p>
    <w:sectPr w:rsidR="00DD65B3" w:rsidRPr="00F54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34133"/>
    <w:multiLevelType w:val="multilevel"/>
    <w:tmpl w:val="F722A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414E9"/>
    <w:multiLevelType w:val="multilevel"/>
    <w:tmpl w:val="D00E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E31EA"/>
    <w:multiLevelType w:val="multilevel"/>
    <w:tmpl w:val="39AE4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83158"/>
    <w:multiLevelType w:val="multilevel"/>
    <w:tmpl w:val="81E25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D0706"/>
    <w:multiLevelType w:val="multilevel"/>
    <w:tmpl w:val="60609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C01B3"/>
    <w:multiLevelType w:val="hybridMultilevel"/>
    <w:tmpl w:val="D7626BAA"/>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nsid w:val="38217E14"/>
    <w:multiLevelType w:val="hybridMultilevel"/>
    <w:tmpl w:val="4A7A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C7B08"/>
    <w:multiLevelType w:val="multilevel"/>
    <w:tmpl w:val="57F24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B6515"/>
    <w:multiLevelType w:val="multilevel"/>
    <w:tmpl w:val="5538C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0E78B4"/>
    <w:multiLevelType w:val="multilevel"/>
    <w:tmpl w:val="C0BED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C97BD6"/>
    <w:multiLevelType w:val="hybridMultilevel"/>
    <w:tmpl w:val="C3C2A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AE6322"/>
    <w:multiLevelType w:val="multilevel"/>
    <w:tmpl w:val="BE02F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
  </w:num>
  <w:num w:numId="4">
    <w:abstractNumId w:val="9"/>
  </w:num>
  <w:num w:numId="5">
    <w:abstractNumId w:val="7"/>
  </w:num>
  <w:num w:numId="6">
    <w:abstractNumId w:val="0"/>
  </w:num>
  <w:num w:numId="7">
    <w:abstractNumId w:val="3"/>
  </w:num>
  <w:num w:numId="8">
    <w:abstractNumId w:val="4"/>
  </w:num>
  <w:num w:numId="9">
    <w:abstractNumId w:val="1"/>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76"/>
    <w:rsid w:val="001D4134"/>
    <w:rsid w:val="00205FBD"/>
    <w:rsid w:val="002A6641"/>
    <w:rsid w:val="003221E9"/>
    <w:rsid w:val="004C4476"/>
    <w:rsid w:val="006C5484"/>
    <w:rsid w:val="00700EA9"/>
    <w:rsid w:val="009C5D26"/>
    <w:rsid w:val="00BC6C09"/>
    <w:rsid w:val="00DD65B3"/>
    <w:rsid w:val="00DE2D9C"/>
    <w:rsid w:val="00F54556"/>
    <w:rsid w:val="00FD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8888F-2AFD-4183-A87B-C1D8F670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4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4C44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476"/>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4C4476"/>
    <w:rPr>
      <w:rFonts w:asciiTheme="majorHAnsi" w:eastAsiaTheme="majorEastAsia" w:hAnsiTheme="majorHAnsi" w:cstheme="majorBidi"/>
      <w:color w:val="2E74B5" w:themeColor="accent1" w:themeShade="BF"/>
    </w:rPr>
  </w:style>
  <w:style w:type="character" w:customStyle="1" w:styleId="root">
    <w:name w:val="root"/>
    <w:basedOn w:val="DefaultParagraphFont"/>
    <w:rsid w:val="004C4476"/>
  </w:style>
  <w:style w:type="character" w:styleId="Hyperlink">
    <w:name w:val="Hyperlink"/>
    <w:basedOn w:val="DefaultParagraphFont"/>
    <w:uiPriority w:val="99"/>
    <w:unhideWhenUsed/>
    <w:rsid w:val="004C4476"/>
    <w:rPr>
      <w:color w:val="0000FF"/>
      <w:u w:val="single"/>
    </w:rPr>
  </w:style>
  <w:style w:type="character" w:customStyle="1" w:styleId="theauthor">
    <w:name w:val="theauthor"/>
    <w:basedOn w:val="DefaultParagraphFont"/>
    <w:rsid w:val="004C4476"/>
  </w:style>
  <w:style w:type="character" w:customStyle="1" w:styleId="swpcount">
    <w:name w:val="swp_count"/>
    <w:basedOn w:val="DefaultParagraphFont"/>
    <w:rsid w:val="004C4476"/>
  </w:style>
  <w:style w:type="character" w:customStyle="1" w:styleId="swpshare">
    <w:name w:val="swp_share"/>
    <w:basedOn w:val="DefaultParagraphFont"/>
    <w:rsid w:val="004C4476"/>
  </w:style>
  <w:style w:type="character" w:customStyle="1" w:styleId="swplabel">
    <w:name w:val="swp_label"/>
    <w:basedOn w:val="DefaultParagraphFont"/>
    <w:rsid w:val="004C4476"/>
  </w:style>
  <w:style w:type="paragraph" w:styleId="NormalWeb">
    <w:name w:val="Normal (Web)"/>
    <w:basedOn w:val="Normal"/>
    <w:uiPriority w:val="99"/>
    <w:unhideWhenUsed/>
    <w:rsid w:val="004C44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4476"/>
    <w:rPr>
      <w:b/>
      <w:bCs/>
    </w:rPr>
  </w:style>
  <w:style w:type="paragraph" w:styleId="ListParagraph">
    <w:name w:val="List Paragraph"/>
    <w:basedOn w:val="Normal"/>
    <w:uiPriority w:val="34"/>
    <w:qFormat/>
    <w:rsid w:val="00F5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5319">
      <w:bodyDiv w:val="1"/>
      <w:marLeft w:val="0"/>
      <w:marRight w:val="0"/>
      <w:marTop w:val="0"/>
      <w:marBottom w:val="0"/>
      <w:divBdr>
        <w:top w:val="none" w:sz="0" w:space="0" w:color="auto"/>
        <w:left w:val="none" w:sz="0" w:space="0" w:color="auto"/>
        <w:bottom w:val="none" w:sz="0" w:space="0" w:color="auto"/>
        <w:right w:val="none" w:sz="0" w:space="0" w:color="auto"/>
      </w:divBdr>
    </w:div>
    <w:div w:id="98261436">
      <w:bodyDiv w:val="1"/>
      <w:marLeft w:val="0"/>
      <w:marRight w:val="0"/>
      <w:marTop w:val="0"/>
      <w:marBottom w:val="0"/>
      <w:divBdr>
        <w:top w:val="none" w:sz="0" w:space="0" w:color="auto"/>
        <w:left w:val="none" w:sz="0" w:space="0" w:color="auto"/>
        <w:bottom w:val="none" w:sz="0" w:space="0" w:color="auto"/>
        <w:right w:val="none" w:sz="0" w:space="0" w:color="auto"/>
      </w:divBdr>
      <w:divsChild>
        <w:div w:id="1708679418">
          <w:marLeft w:val="0"/>
          <w:marRight w:val="0"/>
          <w:marTop w:val="300"/>
          <w:marBottom w:val="0"/>
          <w:divBdr>
            <w:top w:val="none" w:sz="0" w:space="0" w:color="auto"/>
            <w:left w:val="none" w:sz="0" w:space="0" w:color="auto"/>
            <w:bottom w:val="none" w:sz="0" w:space="0" w:color="auto"/>
            <w:right w:val="none" w:sz="0" w:space="0" w:color="auto"/>
          </w:divBdr>
        </w:div>
        <w:div w:id="2049254456">
          <w:marLeft w:val="0"/>
          <w:marRight w:val="0"/>
          <w:marTop w:val="0"/>
          <w:marBottom w:val="0"/>
          <w:divBdr>
            <w:top w:val="none" w:sz="0" w:space="0" w:color="auto"/>
            <w:left w:val="none" w:sz="0" w:space="0" w:color="auto"/>
            <w:bottom w:val="none" w:sz="0" w:space="0" w:color="auto"/>
            <w:right w:val="none" w:sz="0" w:space="0" w:color="auto"/>
          </w:divBdr>
        </w:div>
        <w:div w:id="1672949139">
          <w:marLeft w:val="0"/>
          <w:marRight w:val="0"/>
          <w:marTop w:val="0"/>
          <w:marBottom w:val="0"/>
          <w:divBdr>
            <w:top w:val="none" w:sz="0" w:space="0" w:color="auto"/>
            <w:left w:val="none" w:sz="0" w:space="0" w:color="auto"/>
            <w:bottom w:val="none" w:sz="0" w:space="0" w:color="auto"/>
            <w:right w:val="none" w:sz="0" w:space="0" w:color="auto"/>
          </w:divBdr>
          <w:divsChild>
            <w:div w:id="454057905">
              <w:marLeft w:val="0"/>
              <w:marRight w:val="0"/>
              <w:marTop w:val="0"/>
              <w:marBottom w:val="0"/>
              <w:divBdr>
                <w:top w:val="none" w:sz="0" w:space="0" w:color="auto"/>
                <w:left w:val="none" w:sz="0" w:space="0" w:color="auto"/>
                <w:bottom w:val="none" w:sz="0" w:space="0" w:color="auto"/>
                <w:right w:val="none" w:sz="0" w:space="0" w:color="auto"/>
              </w:divBdr>
              <w:divsChild>
                <w:div w:id="76052908">
                  <w:marLeft w:val="75"/>
                  <w:marRight w:val="75"/>
                  <w:marTop w:val="0"/>
                  <w:marBottom w:val="45"/>
                  <w:divBdr>
                    <w:top w:val="single" w:sz="6" w:space="0" w:color="4267B2"/>
                    <w:left w:val="single" w:sz="6" w:space="0" w:color="4267B2"/>
                    <w:bottom w:val="single" w:sz="6" w:space="0" w:color="4267B2"/>
                    <w:right w:val="single" w:sz="6" w:space="0" w:color="4267B2"/>
                  </w:divBdr>
                </w:div>
                <w:div w:id="2005471939">
                  <w:marLeft w:val="75"/>
                  <w:marRight w:val="75"/>
                  <w:marTop w:val="0"/>
                  <w:marBottom w:val="45"/>
                  <w:divBdr>
                    <w:top w:val="single" w:sz="6" w:space="0" w:color="429CD6"/>
                    <w:left w:val="single" w:sz="6" w:space="0" w:color="429CD6"/>
                    <w:bottom w:val="single" w:sz="6" w:space="0" w:color="429CD6"/>
                    <w:right w:val="single" w:sz="6" w:space="0" w:color="429CD6"/>
                  </w:divBdr>
                </w:div>
                <w:div w:id="1589852555">
                  <w:marLeft w:val="75"/>
                  <w:marRight w:val="75"/>
                  <w:marTop w:val="0"/>
                  <w:marBottom w:val="45"/>
                  <w:divBdr>
                    <w:top w:val="single" w:sz="6" w:space="0" w:color="DF4B37"/>
                    <w:left w:val="single" w:sz="6" w:space="0" w:color="DF4B37"/>
                    <w:bottom w:val="single" w:sz="6" w:space="0" w:color="DF4B37"/>
                    <w:right w:val="single" w:sz="6" w:space="0" w:color="DF4B37"/>
                  </w:divBdr>
                </w:div>
                <w:div w:id="518005183">
                  <w:marLeft w:val="75"/>
                  <w:marRight w:val="75"/>
                  <w:marTop w:val="0"/>
                  <w:marBottom w:val="45"/>
                  <w:divBdr>
                    <w:top w:val="single" w:sz="6" w:space="0" w:color="0D77B7"/>
                    <w:left w:val="single" w:sz="6" w:space="0" w:color="0D77B7"/>
                    <w:bottom w:val="single" w:sz="6" w:space="0" w:color="0D77B7"/>
                    <w:right w:val="single" w:sz="6" w:space="0" w:color="0D77B7"/>
                  </w:divBdr>
                </w:div>
                <w:div w:id="8134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4310">
      <w:bodyDiv w:val="1"/>
      <w:marLeft w:val="0"/>
      <w:marRight w:val="0"/>
      <w:marTop w:val="0"/>
      <w:marBottom w:val="0"/>
      <w:divBdr>
        <w:top w:val="none" w:sz="0" w:space="0" w:color="auto"/>
        <w:left w:val="none" w:sz="0" w:space="0" w:color="auto"/>
        <w:bottom w:val="none" w:sz="0" w:space="0" w:color="auto"/>
        <w:right w:val="none" w:sz="0" w:space="0" w:color="auto"/>
      </w:divBdr>
    </w:div>
    <w:div w:id="776020133">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5496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jharkhand.edu.in" TargetMode="External"/><Relationship Id="rId3" Type="http://schemas.openxmlformats.org/officeDocument/2006/relationships/settings" Target="settings.xml"/><Relationship Id="rId7" Type="http://schemas.openxmlformats.org/officeDocument/2006/relationships/hyperlink" Target="mailto:seminars.fol@iujharkhand.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minars.fol@iujharkhand.edu.in" TargetMode="External"/><Relationship Id="rId11" Type="http://schemas.openxmlformats.org/officeDocument/2006/relationships/theme" Target="theme/theme1.xml"/><Relationship Id="rId5" Type="http://schemas.openxmlformats.org/officeDocument/2006/relationships/hyperlink" Target="mailto:seminars.fol@iujharkhand.edu.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minars.fol@iujharkhand.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dcterms:created xsi:type="dcterms:W3CDTF">2020-01-19T20:23:00Z</dcterms:created>
  <dcterms:modified xsi:type="dcterms:W3CDTF">2020-01-20T07:02:00Z</dcterms:modified>
</cp:coreProperties>
</file>